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Zeeshan Feroz, ex CEO de Coinbase en Europa, se une a Bit2Me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Ejercerá como asesor estratégico en la empresa fundada por Leif Ferreira y Andrei Manuel. Con esta reciente incorporación la compañía pretende posicionarse como el nuevo exchange número 1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criptomonedas española Bit2Me ha anunciado la incorporación de Zeeshan Feroz como asesor estratégico de su equipo. El ejecutivo, que ejerció como máximo responsable de Coinbase fuera de Estados Unidos, va a aportar su amplia experiencia en el sector de las criptomonedas y las finanzas. Junto a los fundadores Leif Ferreira y Andrei Manuel, Bit2Me pretende posicionarse como el primer exchange español líder en Europa.</w:t>
            </w:r>
          </w:p>
          <w:p>
            <w:pPr>
              <w:ind w:left="-284" w:right="-427"/>
              <w:jc w:val="both"/>
              <w:rPr>
                <w:rFonts/>
                <w:color w:val="262626" w:themeColor="text1" w:themeTint="D9"/>
              </w:rPr>
            </w:pPr>
            <w:r>
              <w:t>Coinbase es el mayor actor del comercio de criptomonedas y tiene sede en San Francisco (Estados Unidos). Ofrece el intercambio entre criptomonedas y monedas fiduciarias en más de 30 países, y almacenamiento y gestión de activos digitales en otros 190. El pasado mes de abril Coinbase salía a bolsa con una valoración de casi 100.000 millones de dólares.</w:t>
            </w:r>
          </w:p>
          <w:p>
            <w:pPr>
              <w:ind w:left="-284" w:right="-427"/>
              <w:jc w:val="both"/>
              <w:rPr>
                <w:rFonts/>
                <w:color w:val="262626" w:themeColor="text1" w:themeTint="D9"/>
              </w:rPr>
            </w:pPr>
            <w:r>
              <w:t>A lo largo de su etapa en Coinbase, Zeeshan ayudó a la empresa a establecer una sólida base operativa en Europa y a convertirse en el principal proveedor de servicios cripto para clientes minoristas e institucionales en todo el mundo.</w:t>
            </w:r>
          </w:p>
          <w:p>
            <w:pPr>
              <w:ind w:left="-284" w:right="-427"/>
              <w:jc w:val="both"/>
              <w:rPr>
                <w:rFonts/>
                <w:color w:val="262626" w:themeColor="text1" w:themeTint="D9"/>
              </w:rPr>
            </w:pPr>
            <w:r>
              <w:t>Anteriormente, desempeñó varias funciones de liderazgo, entre ellos el de director global de pagos en la firma crowdfunding Tilt.com, adquirida por aquel entonces por Airbnb y el vicepresidente de ventas en Paysafe Group.</w:t>
            </w:r>
          </w:p>
          <w:p>
            <w:pPr>
              <w:ind w:left="-284" w:right="-427"/>
              <w:jc w:val="both"/>
              <w:rPr>
                <w:rFonts/>
                <w:color w:val="262626" w:themeColor="text1" w:themeTint="D9"/>
              </w:rPr>
            </w:pPr>
            <w:r>
              <w:t>El fichaje de Zeeshan es un hito para el sector español de las criptodivisas, y señala el vibrante ecosistema que está viviendo un crecimiento exponencial, así como la capacidad de Bit2Me para atraer talento. A fecha de hoy, la empresa tiene contratados a más de un centenar de trabajadores y esperar sumar otros tantos en 2022, además ya cuenta con casi 250.000 clientes de más de 100 países.</w:t>
            </w:r>
          </w:p>
          <w:p>
            <w:pPr>
              <w:ind w:left="-284" w:right="-427"/>
              <w:jc w:val="both"/>
              <w:rPr>
                <w:rFonts/>
                <w:color w:val="262626" w:themeColor="text1" w:themeTint="D9"/>
              </w:rPr>
            </w:pPr>
            <w:r>
              <w:t>Bit2Me dispone de más 20 servicios para comprar, vender y gestionar sus 67 monedas virtuales y euros, entre las que se encuentran Bitcoin, Ethereum, Cardano o Polkadot entre muchas más. Uno de los últimos productos anunciados por la empresa fue Bit2Me Pay, un nuevo servicio gratuito e instantáneo de transferencias de criptomonedas y euros a través de email o número de teléfono. Además, Bit2Me tiene planificado lanzar más productos durante este año para aumentar su oferta y afianzarse como la mejor suite de criptomonedas de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+34 910 91 37 88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https://www.notasdeprensa.es/zeeshan-feroz-ex-ceo-de-coinbase-en-europa-se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Nombramientos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