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Xanela Servicios destaca cuál es una de las profesiones con menor tasa de desempleo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encontrar profesiones en las que el paro sea escaso es prácticamente imposible, pero de la mano de la empresa gallega Xanela Servicios se puede descubrir una opción de futuro sin apenas desempleo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encontrar profesiones en las que el paro sea escaso es prácticamente imposible, pero de la mano de la empresa gallega Xanela Servicios se puede descubrir una opción de futuro sin apenas desempleo</w:t>
            </w:r>
          </w:p>
          <w:p>
            <w:pPr>
              <w:ind w:left="-284" w:right="-427"/>
              <w:jc w:val="both"/>
              <w:rPr>
                <w:rFonts/>
                <w:color w:val="262626" w:themeColor="text1" w:themeTint="D9"/>
              </w:rPr>
            </w:pPr>
            <w:r>
              <w:t>El mundo de las telecomunicaciones está presente en todos los aspectos del día a día: en el trabajo, en el ocio, en la casa, en las relaciones personales… Por eso no debería extrañar que la mayoría de ofertas de empleo, que se cubren rápidamente, tengan que ver con este sector, ya sean puestos técnicos o comerciales. </w:t>
            </w:r>
          </w:p>
          <w:p>
            <w:pPr>
              <w:ind w:left="-284" w:right="-427"/>
              <w:jc w:val="both"/>
              <w:rPr>
                <w:rFonts/>
                <w:color w:val="262626" w:themeColor="text1" w:themeTint="D9"/>
              </w:rPr>
            </w:pPr>
            <w:r>
              <w:t>Actualmente hay una gran demanda de profesionales en el sector comercial de las telecomunicaciones, ya que es muy importante comprender las necesidades de los consumidores para darle la mejor solución en conectividad, sobre todo cuando se habla de negocios. No es lo mismo "conectar" una pyme que una gran empresa con gran número de trabajadores.</w:t>
            </w:r>
          </w:p>
          <w:p>
            <w:pPr>
              <w:ind w:left="-284" w:right="-427"/>
              <w:jc w:val="both"/>
              <w:rPr>
                <w:rFonts/>
                <w:color w:val="262626" w:themeColor="text1" w:themeTint="D9"/>
              </w:rPr>
            </w:pPr>
            <w:r>
              <w:t>El sector lucha con el prejuicio que existe con los comerciales de telecomunicaciones por la poca formación que reciben, por eso la empresa gallega Xanela Servicios se centra en formar y dar herramientas a todos sus asociados para que puedan obtener los mejores resultados. </w:t>
            </w:r>
          </w:p>
          <w:p>
            <w:pPr>
              <w:ind w:left="-284" w:right="-427"/>
              <w:jc w:val="both"/>
              <w:rPr>
                <w:rFonts/>
                <w:color w:val="262626" w:themeColor="text1" w:themeTint="D9"/>
              </w:rPr>
            </w:pPr>
            <w:r>
              <w:t>La personalización y profesionalización del servicio es uno de sus grandes objetivos, y donde están volcando todas sus energías, los integrantes de la empresa Xanela Servicios, que afirma que tener personal y asociados que sepan dar las mejores soluciones en conectividad, es una de las claves de su crecimiento y de la mínima fluctuación de los clientes, ya que la satisfacción con lo ofrecido es mucho mayor. </w:t>
            </w:r>
          </w:p>
          <w:p>
            <w:pPr>
              <w:ind w:left="-284" w:right="-427"/>
              <w:jc w:val="both"/>
              <w:rPr>
                <w:rFonts/>
                <w:color w:val="262626" w:themeColor="text1" w:themeTint="D9"/>
              </w:rPr>
            </w:pPr>
            <w:r>
              <w:t>Si se está buscando una oportunidad de futuro, elegir el sector telecomunicaciones, garantiza obtener una profesión en plena evolución y sin apenas desempleo.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Pérez</w:t>
      </w:r>
    </w:p>
    <w:p w:rsidR="00C31F72" w:rsidRDefault="00C31F72" w:rsidP="00AB63FE">
      <w:pPr>
        <w:pStyle w:val="Sinespaciado"/>
        <w:spacing w:line="276" w:lineRule="auto"/>
        <w:ind w:left="-284"/>
        <w:rPr>
          <w:rFonts w:ascii="Arial" w:hAnsi="Arial" w:cs="Arial"/>
        </w:rPr>
      </w:pPr>
      <w:r>
        <w:rPr>
          <w:rFonts w:ascii="Arial" w:hAnsi="Arial" w:cs="Arial"/>
        </w:rPr>
        <w:t>Gerente </w:t>
      </w:r>
    </w:p>
    <w:p w:rsidR="00AB63FE" w:rsidRDefault="00C31F72" w:rsidP="00AB63FE">
      <w:pPr>
        <w:pStyle w:val="Sinespaciado"/>
        <w:spacing w:line="276" w:lineRule="auto"/>
        <w:ind w:left="-284"/>
        <w:rPr>
          <w:rFonts w:ascii="Arial" w:hAnsi="Arial" w:cs="Arial"/>
        </w:rPr>
      </w:pPr>
      <w:r>
        <w:rPr>
          <w:rFonts w:ascii="Arial" w:hAnsi="Arial" w:cs="Arial"/>
        </w:rPr>
        <w:t>981 05 61 46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https://www.notasdeprensa.es/xanela-servicios-destaca-cual-es-una-de-las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Galicia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