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23/01/2023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Uriel Montero Seijas, el escritor malagueño que crea subgéneros literarios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Uriel Montero Seijas es un escritor malagueño que se ha destacado por su estilo único e inconfundible. Con pasión por escribir, Montero Seijas se ha dedicado a inventar subgéneros con cada uno de sus proyectos literarios. Su carrera como escritor comenzó con la publicación de 'Siete noches en el castillo', una novela de terror psicotrópico. Con esta obra, Montero Seijas demostró su habilidad para fusionar géneros y crear algo completamente nuevo e innovador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subgénero de terror psicotrópico, es una rama del género del terror que se enfoca en explorar el impacto de las drogas y los estados alterados de la mente en la percepción de la realidad y en la experiencia de miedo. Es un género que se caracteriza por la utilización de elementos de la ciencia ficción y la fantasía para crear un ambiente donde las percepciones y las emociones son alteradas y donde los límites entre lo real y lo imaginario se desdibujan. El terror psicotrópico suele incluir temas como el uso de drogas, el viaje interior, los estados alterados de conciencia, la paranoia y la despersonalización. </w:t>
            </w:r>
          </w:p>
          <w:p>
            <w:pPr>
              <w:ind w:left="-284" w:right="-427"/>
              <w:jc w:val="both"/>
              <w:rPr>
                <w:rFonts/>
                <w:color w:val="262626" w:themeColor="text1" w:themeTint="D9"/>
              </w:rPr>
            </w:pPr>
            <w:r>
              <w:t>Con su siguiente proyecto,  and #39;La Bestia and #39;, Montero Seijas se adentra en el género del thriller, pero con un enfoque muy diferente al tradicional. La novela cuenta la historia de un esquizofrénico con doble personalidad, una de ellas extremadamente violenta, y cómo su enfermedad se ve afectada por la crítica social. Con esta obra, Montero Seijas demostró su habilidad para escribir sobre temas complejos y difíciles de manera sensible y con gran precisión.</w:t>
            </w:r>
          </w:p>
          <w:p>
            <w:pPr>
              <w:ind w:left="-284" w:right="-427"/>
              <w:jc w:val="both"/>
              <w:rPr>
                <w:rFonts/>
                <w:color w:val="262626" w:themeColor="text1" w:themeTint="D9"/>
              </w:rPr>
            </w:pPr>
            <w:r>
              <w:t>Con  and #39;Las reglas de la noche and #39;, el escritor malagueño demostró su capacidad para escribir una comedia negra sobre un detective que siempre tiene un pie en el lado equivocado de la ley. Esta novela es una especie de broma en serio sobre el género negro que se ha ganado elogios de la crítica y del público.</w:t>
            </w:r>
          </w:p>
          <w:p>
            <w:pPr>
              <w:ind w:left="-284" w:right="-427"/>
              <w:jc w:val="both"/>
              <w:rPr>
                <w:rFonts/>
                <w:color w:val="262626" w:themeColor="text1" w:themeTint="D9"/>
              </w:rPr>
            </w:pPr>
            <w:r>
              <w:t>Con  and #39;La Sota de Corazones and #39;, Montero Seijas se aventuró en el mundo de la ciencia ficción con un tema poco frecuente en la novela negra: el sueño de la eterna juventud. La novela narra la historia de un detective que se ve envuelto en la investigación de una píldora que promete la eterna juventud. En este libro, Montero Seijas demuestra su capacidad para escribir sobre un tema complejo y de gran actualidad de forma clara y amena.</w:t>
            </w:r>
          </w:p>
          <w:p>
            <w:pPr>
              <w:ind w:left="-284" w:right="-427"/>
              <w:jc w:val="both"/>
              <w:rPr>
                <w:rFonts/>
                <w:color w:val="262626" w:themeColor="text1" w:themeTint="D9"/>
              </w:rPr>
            </w:pPr>
            <w:r>
              <w:t>En definitiva, Uriel Montero Seijas es un autor original, lleno de talento y potencial, cuya obra abarca desde el terror psicológico al thriller de crítica social, pasando por la comedia negra y la ciencia ficción. Su estilo único e individual hace que sea muy querido entre sus lectores.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Gordo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640502716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https://www.notasdeprensa.es/uriel-montero-seijas-el-escritor-malagueno-que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