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20/10/2022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Un año más M&P stands estará presente en Fitur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Todo está en marcha para la 43 edición de Fitur Madrid, que tendrá lugar a mediados del próximo mes de Enero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Fitur es uno de los encuentros turísticos más relevantes a nivel mundial que se celebra cada año en Madrid en los nueve pabellones del recinto ferial de IFEMA. Allí, se desarrollan numerosas actividades como reuniones, conferencias, asambleas y festivales sobre la tradición de diferentes regiones.</w:t></w:r></w:p><w:p><w:pPr><w:ind w:left="-284" w:right="-427"/>	<w:jc w:val="both"/><w:rPr><w:rFonts/><w:color w:val="262626" w:themeColor="text1" w:themeTint="D9"/></w:rPr></w:pPr><w:r><w:t>Fitur Madrid, es una de las principales ferias de Turismo del mundo con más de 10.000 empresas expositoras de 170 países y 120.000 visitantes.</w:t></w:r></w:p><w:p><w:pPr><w:ind w:left="-284" w:right="-427"/>	<w:jc w:val="both"/><w:rPr><w:rFonts/><w:color w:val="262626" w:themeColor="text1" w:themeTint="D9"/></w:rPr></w:pPr><w:r><w:t>La edición 2022 superó todas las expectativas con un total de 111.193 asistentes -81.193 profesionales de 127 países a lo largo de sus tres primeras jornadas profesionales y 30.000 en sus dos días de apertura al público- a los que se sumaron los participantes en la convocatoria digital de su plataforma LIVEConnect.</w:t></w:r></w:p><w:p><w:pPr><w:ind w:left="-284" w:right="-427"/>	<w:jc w:val="both"/><w:rPr><w:rFonts/><w:color w:val="262626" w:themeColor="text1" w:themeTint="D9"/></w:rPr></w:pPr><w:r><w:t>En la feria participaron 600 expositores titulares y representantes oficiales de 70 países y se calcula que el movimiento de llegadas a FITUR ha generado un impacto en la economía madrileña  superior a los 150 millones de euros confirmando su lugar como la segunda feria de turismo más importante del mundo.</w:t></w:r></w:p><w:p><w:pPr><w:ind w:left="-284" w:right="-427"/>	<w:jc w:val="both"/><w:rPr><w:rFonts/><w:color w:val="262626" w:themeColor="text1" w:themeTint="D9"/></w:rPr></w:pPr><w:r><w:t>Todo está preparado para la 43ª edición de la Feria Internacional de Turismo de (FITUR), que se celebrará a mediados de enero de 2023 en el recinto ferial de Madrid (IFEMA). Este certamen reunirá a los principales actores de la industria turística en los ocho pabellones. FITUR destaca por la innovación y la diversificación de una oferta turística en la que está incluída casi cualquier destino del mundo.</w:t></w:r></w:p><w:p><w:pPr><w:ind w:left="-284" w:right="-427"/>	<w:jc w:val="both"/><w:rPr><w:rFonts/><w:color w:val="262626" w:themeColor="text1" w:themeTint="D9"/></w:rPr></w:pPr><w:r><w:t>Es una oportunidad única para:</w:t></w:r></w:p>	<w:p><w:pPr><w:ind w:left="-284" w:right="-427"/>	<w:jc w:val="both"/><w:rPr><w:rFonts/><w:color w:val="262626" w:themeColor="text1" w:themeTint="D9"/></w:rPr></w:pPr><w:r><w:t>	<w:p><w:pPr><w:ind w:left="-284" w:right="-427"/>	<w:jc w:val="both"/><w:rPr><w:rFonts/><w:color w:val="262626" w:themeColor="text1" w:themeTint="D9"/></w:rPr></w:pPr><w:r><w:t>Para iniciar y renovar la red de contactos, multiplicando las oportunidades de negocio.</w:t></w:r></w:p>	</w:t></w:r></w:p>	<w:p><w:pPr><w:ind w:left="-284" w:right="-427"/>	<w:jc w:val="both"/><w:rPr><w:rFonts/><w:color w:val="262626" w:themeColor="text1" w:themeTint="D9"/></w:rPr></w:pPr><w:r><w:t>	<w:p><w:pPr><w:ind w:left="-284" w:right="-427"/>	<w:jc w:val="both"/><w:rPr><w:rFonts/><w:color w:val="262626" w:themeColor="text1" w:themeTint="D9"/></w:rPr></w:pPr><w:r><w:t>Para inspirarse y obtener toda la información de la oferta especializada participante en FITUR.</w:t></w:r></w:p>	</w:t></w:r></w:p>	<w:p><w:pPr><w:ind w:left="-284" w:right="-427"/>	<w:jc w:val="both"/><w:rPr><w:rFonts/><w:color w:val="262626" w:themeColor="text1" w:themeTint="D9"/></w:rPr></w:pPr><w:r><w:t>	<w:p><w:pPr><w:ind w:left="-284" w:right="-427"/>	<w:jc w:val="both"/><w:rPr><w:rFonts/><w:color w:val="262626" w:themeColor="text1" w:themeTint="D9"/></w:rPr></w:pPr><w:r><w:t>Para reciclarse con las nuevas tendencias del mercado y conseguir una puesta al día sectorial gracias al programa de conferencias y jornadas técnicas.</w:t></w:r></w:p>	</w:t></w:r></w:p>	<w:p><w:pPr><w:ind w:left="-284" w:right="-427"/>	<w:jc w:val="both"/><w:rPr><w:rFonts/><w:color w:val="262626" w:themeColor="text1" w:themeTint="D9"/></w:rPr></w:pPr><w:r><w:t>	<w:p><w:pPr><w:ind w:left="-284" w:right="-427"/>	<w:jc w:val="both"/><w:rPr><w:rFonts/><w:color w:val="262626" w:themeColor="text1" w:themeTint="D9"/></w:rPr></w:pPr><w:r><w:t>Para disfrutar de la ciudad de Madrid y su Comunidad.</w:t></w:r></w:p>	</w:t></w:r></w:p><w:p><w:pPr><w:ind w:left="-284" w:right="-427"/>	<w:jc w:val="both"/><w:rPr><w:rFonts/><w:color w:val="262626" w:themeColor="text1" w:themeTint="D9"/></w:rPr></w:pPr><w:r><w:t>M and P Stands, primera empresa española de diseño de stands, reconocida por el programa Climate Neutral Now estará presente un año más en Fitur, gracias a todas las empresas que confían año tras año en su trabajo. Como empresa montaje de stands ayudarán a empresas a que muestren sus últimas novedades.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M&P Stands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34 93 426 00 99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https://www.notasdeprensa.es/un-ano-mas-mp-stands-estara-presente-en-fitur_1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Sociedad Madrid Turismo Logística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