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potencia y lanza la reserva de paquetes dinámicos a través de su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"Viaja a tu aire"  y "Vuelo + hotel", las nuevas funcionalidades, ya disponibles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TUI acaba de lanzar al mercado un nuevo motor de reservas en su página web es.tui.com. La mayorista de grandes viajes ha implementado dos nuevas funcionalidades en su buscador: "Viaja a tu aire" y "Vuelo + hotel". Un nuevo cotizador para ofrecer, por primera vez, producto dinámico. El objetivo es que las agencias de viajes puedan crear propuestas personalizadas para cada tipo de cliente.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novedades ya están disponibles los 365 días del año durante las 24 horas, lo que facilita el trabajo de los agentes y les otorga total autonomía para poder gestionar sus 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más, TUI continúa con el apoyo a las agencias con soluciones y herramientas que les ayuden en su día a día. "Viaja a tu aire", la opción más novedosa. Esta funcionalidad complementa a los tradicionales circuitos de la mayorista. De este modo, de una forma sencilla, visual y muy intuitiva, se puede diseñar, desde cero, el itinerario que cualquier cliente desee. Es posible seleccionar transportes, hoteles, actividades en destino, traslados, alquiler de coches, seguros... Un viaje completamente a medida. Es importante destacar que, una vez se hayan seleccionado los servicios que incluye el viaje, cumplimentado todos los datos y aceptadas las condiciones, la reserva quedará totalmente confirmada y los billetes aéreos emitidos automáticamente.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"Vuelo + hotel" permite preparar, en pocos minutos, un viaje personalizado eligiendo los servicios básicos.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señalar, que TUI, a corto plazo, incluirá sugerencias de viaje, con propuestas de rutas predefinidas para inspirar a los agentes de viajes.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característicasLas dos nuevas funcionalidades que TUI acaba de lanzar al mercado son rápidas, dinámicas y fáciles de utilizar. Ofrecen confirmación inmediata y permiten diseñar el viaje soñado para cada tipo de viajero.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motor de reservas forma parte de un proyecto global del Grupo TUI y ya se utiliza en otros mercados, como por ejemplo Portugal. Cabe destacar que es una excelente oportunidad de negocio para completar aún más el amplio abanico de productos de la compañía.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Carranza Simon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619482144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https://www.notasdeprensa.es/tui-potencia-y-lanza-la-reserva-de-paquetes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