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Trucos de La Casa de los Aromas a la hora de  hacer el cambio de armario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especializada La Casa de los Aromas ha recogido los tres trucos imprescindibles para perfumar el armario sin esfuerzo. Estas son sus recomendaciones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Salvo aquellos privilegiados que pueden disponer de un amplio vestidor, el cambio de armario es una tarea obligada dos, o incluso tres veces al año. Precisamente en estas fechas, coincidiendo con el cambio al horario de invierno, se trata de una de las tareas 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aquellas personas que viven en zonas con climas suaves, este cambio de armario implicará solamente la entrada de jerseys y abrigos, y la salida de bañadores y sandalias. Sin embargo, para la mayoría supone sacar todo lo que hay en el armario, revisar prenda a prenda y descartar lo que por distintos motivos ya no se usa guardar y almacenar en algún lugar de la casa y dentro de fundas o cajas, la ropa que ya no se vaya a poner hasta la próxima temporada, y volver a colocar todo según su uso y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que un armario esté ordenado, no significa que se haya terminado con él, esta es la parte básica. Un verdadero cambio de armario debe suponer que al abrir y cerrar sus puertas provoque una sensación placentera, y para ello es imprescindible que la ropa huela siempre bien y a limpio.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la compañía especializada La Casa de los Aromas, ha recogido los Tres trucos imprescindibles para perfumar un armario sin esfuerzo. Estas son sus recomendaciones: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Perfume para la ropa: se trata de un ambientador textil líquido y concentrado que proporciona una fragancia fresca que se activa en el lavado y permanece más de 8 semanas en la ropa y en los armarios. Es necesario utilizarlo como complemento para el suavizante o solo, añadiendo en la cajetilla de la lavadora. La Casa de los Aromas presenta este perfume, que es apto para todo tipo de tejidos y colores, en botes de 250 ml al PVP. De 4,95 €, y en cuatro perfumes: talco, flor oriental, lavanda, y mimoso, una fragancia a musgo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Sobres perfumados: son el ambientador perfecto para neutralizar los malos olores y aromatizar espacios pequeños y que permanecen mucho tiempo cerrados. Su reducido tamaño y la amplia variedad de olores con los que cuenta la compañía -canela naranja, frutos rojos, lavanda, algodón, vainilla, coco, jazmín, manzana, cereza, etc.- lo convierten en la mejora olfativa perfecta para todo tipo de ambientes, aunque donde mejor se perciben es en los armarios y cajones de dormitorios y baños. Se presentan un pequeño sobre listo para colgar de las perchas o de la barra del armario y su precio no supera los 1,75€.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Aromatiza para dormir profundamente: Por último, y después de haber resuelto el interior de los armarios, la tercera recomendación de La Casa de los Aromas es aromatizar poner en marcha la Aromacología, -la ciencia que se centra en entender el impacto que tienen los aromas en la conducta, las emociones y pensamientos de las personas- para dormir profundamente y olvidarse del estrés y el cansancio acumulado.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Casa de los Aromas propone aromatizar las sábanas y demás textiles de la habitación con sus aceites esenciales, entre los que la compañía destaca el de citronella, sakura, lemongrass- lavanda, naranja-limón, menta-verbena, etc., a partir de tan solo 4,20€.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Algunos, como aceites los aceites de lavanda son relajantes, mitigantes del estrés y de la ansiedad. Otros, como el de naranja, que ayuda contra el insomnio que ya gracias a sus propiedades calmantes y relajantes contribuyen a reducir la ansiedad. En conjunto, una colección de ambientadores diseñados y fabricados para hacer del hogar el mejor espacio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Casa de los AromasLa Casa de los Aromas es una marca perteneciente a la compañía Jesús Gómez, una empresa familiar fundada en Valencia en la década de los 90 y consolidada en la actualidad como líder en la fabricación de productos de belleza y ambientación. La compañía cuenta con dos grandes marcas: La Casa de los Aromas y Flor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facturó en 2020 más de 22 M€ y cuenta con una plantilla formada por un equipo técnico con más de 160 profesionales con gran experiencia en el sector de la cosmética, perfumería y ambientación. Este equipo desarrolla un extensivo control de todos los procesos, así como diversos ensayos: organolépticos físico-químicos y microbiológicos. Siempre con la finalidad de mejorar el resultado final de los productos, apoyan también la formación del personal y colaboran con laboratorios y expertos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Gómez opera en España y en otros 50 mercados internacionales. La compañía cuenta en su fábrica, -con más de 11.500 m2- de 12 líneas de envasado automáticas en salas blancas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Casa de los Aromas ofrece una amplia variedad de soluciones aromáticas para el hogar, compuesta por las líneas consumo y decorativos. Además, en la línea de la sostenibilidad, La Casa de los Aromas apuesta por generar nuevos formatos de reposición con los que los usuarios pueden reutilizar envases, una medida para generar menos residuos y cuidar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en el corto plazo es realizar todo el packaging y las botellas en nuevos materiales reciclados y biodegradables. A día de hoy, sus sticks de fibra para mikados lo son. Todos sus proveedores disponen estuchería con certificado FSC y el 80% de packagings van sin ventana para reducir plástico.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https://www.notasdeprensa.es/trucos-de-la-casa-de-los-aromas-a-la-hora-de_1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