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Adecco Group presenta su orientador de puestos para conocer dónde trabajar dentro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los Recursos Humanos, que se celebra mañana 20 de mayo, el Grupo Adecco, líder mundial en la gestión de personas, presenta esta novedosa iniciativa dentro del sector. Se trata del Orientador de puestos Adecco, una herramienta que pretende ayudar y guiar a los profesionales del sector dentro de las numerosas funciones y puestos que estos pueden desempeñar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se celebra el Día Internacional de los Recursos Humanos, una fecha señalada para todos los profesionales del sector pues se pone en valor, según la Asociación Europea de Gestión de Personas -pionera de esta iniciativa-, la labor que realiza esta función no solo en el ámbito empresarial, sino también en el social por el papel que desempeña contribuyendo de una forma clave a mejorar la vida de las personas.</w:t>
            </w:r>
          </w:p>
          <w:p>
            <w:pPr>
              <w:ind w:left="-284" w:right="-427"/>
              <w:jc w:val="both"/>
              <w:rPr>
                <w:rFonts/>
                <w:color w:val="262626" w:themeColor="text1" w:themeTint="D9"/>
              </w:rPr>
            </w:pPr>
            <w:r>
              <w:t>Coincidiendo con esta conmemoración, The Adecco Group, empresa líder en la gestión de los RRHH, presenta su Orientador de Puestos Adecco, una iniciativa pionera en el sector que pretende ayudar y guiar a los profesionales de estas áreas dentro de las numerosas funciones y puestos que estos pueden desempeñar.</w:t>
            </w:r>
          </w:p>
          <w:p>
            <w:pPr>
              <w:ind w:left="-284" w:right="-427"/>
              <w:jc w:val="both"/>
              <w:rPr>
                <w:rFonts/>
                <w:color w:val="262626" w:themeColor="text1" w:themeTint="D9"/>
              </w:rPr>
            </w:pPr>
            <w:r>
              <w:t>En palabras de Alberto Gavilán, director de Talento de The Adecco Group: "Hay personas que llegan a los RR.HH. por casualidad, hay otras que lo tienen claro desde el principio, hay otras más que se reinventan y después de probar en otras profesiones descubren su camino dentro de este sector, pero lo cierto es que todas estas personas son profesionales que requieren de una alta vocación de servicio y con una orientación muy clara a las personas. Esto hace que tengan algo de especial y que quien se dedica a trabajar para los demás lo haga durante mucho tiempo. No hay nada más gratificante".</w:t>
            </w:r>
          </w:p>
          <w:p>
            <w:pPr>
              <w:ind w:left="-284" w:right="-427"/>
              <w:jc w:val="both"/>
              <w:rPr>
                <w:rFonts/>
                <w:color w:val="262626" w:themeColor="text1" w:themeTint="D9"/>
              </w:rPr>
            </w:pPr>
            <w:r>
              <w:t>"En un momento como este, donde el talento es la clave del éxito de las empresas, es importante que pongamos en valor lo que hacen los equipos de recursos humanos, los departamentos de Personas, que va mucho más allá de estereotipos y creencias, son un factor determinante en como el talento llega y se desarrolla en las empresas de todos los tamaños y sectores", señala Gavilán.</w:t>
            </w:r>
          </w:p>
          <w:p>
            <w:pPr>
              <w:ind w:left="-284" w:right="-427"/>
              <w:jc w:val="both"/>
              <w:rPr>
                <w:rFonts/>
                <w:color w:val="262626" w:themeColor="text1" w:themeTint="D9"/>
              </w:rPr>
            </w:pPr>
            <w:r>
              <w:t>¿Por qué un orientador de puestos?</w:t>
            </w:r>
          </w:p>
          <w:p>
            <w:pPr>
              <w:ind w:left="-284" w:right="-427"/>
              <w:jc w:val="both"/>
              <w:rPr>
                <w:rFonts/>
                <w:color w:val="262626" w:themeColor="text1" w:themeTint="D9"/>
              </w:rPr>
            </w:pPr>
            <w:r>
              <w:t>Los departamentos de Recursos Humanos han evolucionado notablemente en los últimos años. De ser en sus inicios la figura encargada de la gestión de nóminas, contratación de personal y gestión de despidos, hoy contemplan numerosas funciones y están implicados casi en cualquier decisión o proyecto de una compañía, y sus políticas abarcan desde la selección de personal (criba curricular, entrevistas, proceso de contratación, on boarding…), la formación de los empleados, el engagement, las políticas de bienestar y salud emocional, las políticas de retribución (especialmente las que apelan al salario emocional), y un largo etcétera de procesos y responsabilidades que giran en torno a las personas que forman una compañía y que son el core de cualquier negocio.</w:t>
            </w:r>
          </w:p>
          <w:p>
            <w:pPr>
              <w:ind w:left="-284" w:right="-427"/>
              <w:jc w:val="both"/>
              <w:rPr>
                <w:rFonts/>
                <w:color w:val="262626" w:themeColor="text1" w:themeTint="D9"/>
              </w:rPr>
            </w:pPr>
            <w:r>
              <w:t>Además, es un área en pleno desarrollo que no para de buscar talento. Solo en 2022 se publicaron más de 76.580 vacantes para puestos de esta función. Y según el estudio realizado por LinkedIn para el informe The Future of Jobs 2023, Recursos Humanos es la segunda función que más ha crecido entre los años 2018 y 2022, solo por detrás de la función comercial.</w:t>
            </w:r>
          </w:p>
          <w:p>
            <w:pPr>
              <w:ind w:left="-284" w:right="-427"/>
              <w:jc w:val="both"/>
              <w:rPr>
                <w:rFonts/>
                <w:color w:val="262626" w:themeColor="text1" w:themeTint="D9"/>
              </w:rPr>
            </w:pPr>
            <w:r>
              <w:t>Es por ello que el Grupo Adecco lanza su Orientador de puestos, para que todos aquellos que tengan interés por este sector y en función de sus preferencias y de su experiencia conozcan las posiciones que podrían ocupar. Este orientador está centrado en dar a conocer tanto la misión como las funciones de todas las posiciones que se pueden ocupar dentro de una compañía como Adecco.</w:t>
            </w:r>
          </w:p>
          <w:p>
            <w:pPr>
              <w:ind w:left="-284" w:right="-427"/>
              <w:jc w:val="both"/>
              <w:rPr>
                <w:rFonts/>
                <w:color w:val="262626" w:themeColor="text1" w:themeTint="D9"/>
              </w:rPr>
            </w:pPr>
            <w:r>
              <w:t>Además, ofrece la posibilidad de realizar una simulación de entrevista. Todo ello persigue un objetivo principal que es dar más visibilidad a un sector y un gremio que aún con unas altas tasas de empleabilidad sigue siendo muy desconocido para la mayoría.</w:t>
            </w:r>
          </w:p>
          <w:p>
            <w:pPr>
              <w:ind w:left="-284" w:right="-427"/>
              <w:jc w:val="both"/>
              <w:rPr>
                <w:rFonts/>
                <w:color w:val="262626" w:themeColor="text1" w:themeTint="D9"/>
              </w:rPr>
            </w:pPr>
            <w:r>
              <w:t>Las personas interesadas en conocer el Orientador de puestos Adecco pueden encontrarlo en la web del grupo, pinchando en https://www.adecco.es/orientador-puestos-adecco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https://www.notasdeprensa.es/the-adecco-group-presenta-su-orientador-de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