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TECNOEX afronta nuevas inversiones mientras mantiene su colaboración con la consultoría estratégica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TECNOEX, Tecnología de la Extrusión, S.A., es una fábrica de perfiles plásticos de alta calidad mediante extrusión, coextrusión y triextrusión de todo tipo de materias plásticas. Ubicada en Terrassa (Barcelona), tras 20 años de experiencia, la empresa ha conseguido fidelizar a sus clientes y mantenerse en un sector altamente competitivo gracias a un equipo técnico y humano de elevada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TECNOEX se ha convertido en una empresa moderna con amplios conocimientos de todo tipo de materiales plásticos para la aplicación de perfiles de cualquier sector industrial; construcción, carpintería metálica, naval, farmacéutica, decoración, iluminación y automóvil. La empresa se responsabiliza de todo el proceso de producción con el fin de cubrir todas las necesidades del cliente, desde la concepción del perfil plástico, el asesoramiento y diseño de las piezas hasta la entrega final en el plazo acordado.</w:t>
            </w:r>
          </w:p>
          <w:p>
            <w:pPr>
              <w:ind w:left="-284" w:right="-427"/>
              <w:jc w:val="both"/>
              <w:rPr>
                <w:rFonts/>
                <w:color w:val="262626" w:themeColor="text1" w:themeTint="D9"/>
              </w:rPr>
            </w:pPr>
            <w:r>
              <w:t>Recientemente, TECNOEX ha realizado importantes inversiones con el objetivo de afrontar los nuevos retos que se presentan después de superar las dificultades derivadas del COVID-19, una apuesta por la productividad que mejora su actual parque de maquinaria con la incorporación de una EXTRUSORA diámetro 45 que complementa a la extrusora principal.</w:t>
            </w:r>
          </w:p>
          <w:p>
            <w:pPr>
              <w:ind w:left="-284" w:right="-427"/>
              <w:jc w:val="both"/>
              <w:rPr>
                <w:rFonts/>
                <w:color w:val="262626" w:themeColor="text1" w:themeTint="D9"/>
              </w:rPr>
            </w:pPr>
            <w:r>
              <w:t>Con esta inversión, TECNOEX sigue apostando por la mejora continua de sus instalaciones y equipos técnicos, permitiendo ofrecer a sus clientes las mejores soluciones técnicas para cada necesidad.</w:t>
            </w:r>
          </w:p>
          <w:p>
            <w:pPr>
              <w:ind w:left="-284" w:right="-427"/>
              <w:jc w:val="both"/>
              <w:rPr>
                <w:rFonts/>
                <w:color w:val="262626" w:themeColor="text1" w:themeTint="D9"/>
              </w:rPr>
            </w:pPr>
            <w:r>
              <w:t>TECNOEX, Tecnología de la Extrusión, S.A., lleva colaborando desde el 2012 con la consultoría CEDEC en la mejora de su gestión empresarial. En la actualidad, la empresa afronta su futuro inmediato con totales garantías de éxito, consolidando firmemente el trabajo realizado hasta la fecha.</w:t>
            </w:r>
          </w:p>
          <w:p>
            <w:pPr>
              <w:ind w:left="-284" w:right="-427"/>
              <w:jc w:val="both"/>
              <w:rPr>
                <w:rFonts/>
                <w:color w:val="262626" w:themeColor="text1" w:themeTint="D9"/>
              </w:rPr>
            </w:pPr>
            <w:r>
              <w:t>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BENDITA SERVICIOS PUBLICITARIOS, SL</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https://www.notasdeprensa.es/tecnoex-afronta-nuevas-inversiones-mientras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