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03/03/2021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SRTI Park lanza MEA Energy Innovation hub, un polo global de innovación en energía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hub es un espacio de trabajo colaborativo para fomentar y acelerar el ecosistema, para crear nuevas oportunidades en los sectores de la energía, las bajas emisiones de carbono, el petróleo y el gas. El centro lanzará, ampliará y comercializará empresas tecnológicas a través de iniciativas de innovación como los programas de co-creación, innovación abierta y de aceleración. También desarrollará capital humano y fomentará el compromiso entre el gobierno, las empresas privadas y el mundo académico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Sharjah Research Technology and Innovation Park (SRTI Park), en colaboración con la consultora Española de innovación Barrabés.biz, han lanzado MEA Energy Innovation Hub, un espacio destinado a acelerar y crear nuevas oportunidades en los sectores de la energía, bajas emisiones de carbono, petróleo y gas. Con sede en Sharjah pero con vocación global, es la Puerta de entrada en la región a la innovación y el crecimiento empresarial, donde todos los actores del ecosistema energético colaborarán y abordarán los principales retos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28 de febrero se celebró un evento de presentación de MEA Energy Innovation Hub, que se puso en marcha bajo el patrocinio del Ministerio de Energía e Infraestructuras de Emiratos Árabes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este evento asistió H.E. Shail Mohamed faraj Al Mazrouei, Ministro de Energía, que actuó como principal ponente y quien presentó formalmente este nuevo hub. Tras el discurso del Ministro, S.E. Hussain AlMahmoudi, Director General de SRTIP, explicó el programa de actividades de MEA Energy Innovation Hub y los beneficios que supone para las empresas y otros actores del ecosistema formar parte de este polo de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lanzará, ampliará y comercializará empresas tecnológicas a través de iniciativas de innovación como los programas de co-creación, innovación abierta y de aceleración. También desarrollará capital humano y fomentará el compromiso entre el gobierno, las empresas privadas y el mundo académico.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MEA Energy HubMEA Energy Innovation Hub es una plataforma única que impulsa la posición de EAU como polo de innovación. Contará con un consejo de administración y ofrecerá espacios, Sandbox, alianzas y colaboraciones. También atraerá a las startups y a los inversores, así como a la financiación de la I+D (investigación y desarrollo). Los socios y partners interesados son empresas del sector de la energía y otros sectores afines, que colaborarán para resolver los retos de la industria y para crear nuevas soluciones.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mundo académico y los centros de investigación se beneficiarán de MEA Energy Innovation Hub mediante la transferencia de conocimientos, nuevos proyectos de colaboración, así como el posicionamiento y la creación de iniciativas de I+D.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hub contará con una intensa hoja de ruta de actividades para que su ecosistema logre el mayor impacto posible en diferentes áreas de oportunidad: abordar retos urgentes (energía de datos, inspección de activos), dar rienda suelta a la innovación emergente (materiales inteligentes, redes integradas, automatizaciones, operaciones remotas) y ecosistemas conectados (suministro de hidrógeno, carbono cero, infraestructuras reutilizables). Además habrán convocatorias globales a startups, programas de aceleración, programas de pilotos para implementar nuevas tecnologías y un Sandbox para mostrar y probar soluciones innovadoras.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principal de este hub es responder dar respuesta a los principales retos del sector de la energía con soluciones disruptivas y nuevos negocios de mercado, siempre con la colaboración pública-privada y la co-creación entre startups y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Sharjah Research Tecnology and Innovation ParkEl objetivo de SRTIP es promocionar un entorno que fomente la creatividad y la innovación mediante la creación de un parque atractivo y sostenible, con infraestructuras y servicios de primera clase. El Parque apoya, promueve y desarrolla la innovación dentro de EAU y mejora el status de la región como destino global en los campos de la investigación y la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Barrabés.bizBarrabés.biz es una compañía especializada en innovación, digitalización y emprendimiento que aporta su expertise y conocimientos para ayudar activamente a corporaciones líderes, administraciones públicas, pymes y startups. Impulsa la creación de nuevas soluciones, la detección e implementación de las competencias que demanda la era digital, así como la transformación de la cultura de la organización, la adopción de nuevos hábitos y la colaboración de forma ágil con las metodologías más eficaces e innovadoras.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contar con su propio Venture Builder, Barrabés.biz es capaz de impulsar modelos efectivos de creación y escalado de ecosistemas de innovación gracias a una red global de startups que ha tejido durante sus más de 20 años de experiencia.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 Gil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mar@renzomadrid.com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https://www.notasdeprensa.es/srti-park-lanza-mea-energy-innovation-hub-un_1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Software Recursos humanos Oficinas Innovación Tecnológica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