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recomienda Soluciones de Gestión Integradas para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automatización de procesos y la tecnología aplicada a la gestión de los negocios contribuyen a aumentar no solo la eficiencia, sino también los resultados y los servicios que las empresas pueden ofrecer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SPI Tecnologías, empresa especializada en software en Huesca, recomienda la implantación de Soluciones de Gestión Integradas en PYMES y Autónomos con las que mejorar el rendimiento y la productividad.</w:t>
            </w:r>
          </w:p>
          <w:p>
            <w:pPr>
              <w:ind w:left="-284" w:right="-427"/>
              <w:jc w:val="both"/>
              <w:rPr>
                <w:rFonts/>
                <w:color w:val="262626" w:themeColor="text1" w:themeTint="D9"/>
              </w:rPr>
            </w:pPr>
            <w:r>
              <w:t>Todas las empresas o autónomos buscan optimizar el tiempo y mejorar su productividad. Para ello los software destinados a la mejora de los procesos productivos son la herramienta necesaria con las que conseguir tal fin.</w:t>
            </w:r>
          </w:p>
          <w:p>
            <w:pPr>
              <w:ind w:left="-284" w:right="-427"/>
              <w:jc w:val="both"/>
              <w:rPr>
                <w:rFonts/>
                <w:color w:val="262626" w:themeColor="text1" w:themeTint="D9"/>
              </w:rPr>
            </w:pPr>
            <w:r>
              <w:t>En el mercado se puede encontrar mucha oferta de softwares, con diferentes fines, como por ejemplo:</w:t>
            </w:r>
          </w:p>
          <w:p>
            <w:pPr>
              <w:ind w:left="-284" w:right="-427"/>
              <w:jc w:val="both"/>
              <w:rPr>
                <w:rFonts/>
                <w:color w:val="262626" w:themeColor="text1" w:themeTint="D9"/>
              </w:rPr>
            </w:pPr>
            <w:r>
              <w:t>
                <w:p>
                  <w:pPr>
                    <w:ind w:left="-284" w:right="-427"/>
                    <w:jc w:val="both"/>
                    <w:rPr>
                      <w:rFonts/>
                      <w:color w:val="262626" w:themeColor="text1" w:themeTint="D9"/>
                    </w:rPr>
                  </w:pPr>
                  <w:r>
                    <w:t>Para gestionar la información de las bases de datos, analizarla y transformarla en conocimientos que se puedan aplicar para tomar decisiones.</w:t>
                  </w:r>
                </w:p>
              </w:t>
            </w:r>
          </w:p>
          <w:p>
            <w:pPr>
              <w:ind w:left="-284" w:right="-427"/>
              <w:jc w:val="both"/>
              <w:rPr>
                <w:rFonts/>
                <w:color w:val="262626" w:themeColor="text1" w:themeTint="D9"/>
              </w:rPr>
            </w:pPr>
            <w:r>
              <w:t>
                <w:p>
                  <w:pPr>
                    <w:ind w:left="-284" w:right="-427"/>
                    <w:jc w:val="both"/>
                    <w:rPr>
                      <w:rFonts/>
                      <w:color w:val="262626" w:themeColor="text1" w:themeTint="D9"/>
                    </w:rPr>
                  </w:pPr>
                  <w:r>
                    <w:t>Para mejorar el trabajo en equipo, especialmente en el departamento de ventas. Gracias a los softwares de gestión CRM (Customer Relationship Management o Gestión de la Relación con el Cliente) se cuenta con la información siempre actualizada, evitando que se duplique o que se pierdan datos. Contar con una línea de tiempo de cada cliente ofrece una visión panorámica con la que obtener datos valiosos para analizar y trabajar todo el equipo.</w:t>
                  </w:r>
                </w:p>
              </w:t>
            </w:r>
          </w:p>
          <w:p>
            <w:pPr>
              <w:ind w:left="-284" w:right="-427"/>
              <w:jc w:val="both"/>
              <w:rPr>
                <w:rFonts/>
                <w:color w:val="262626" w:themeColor="text1" w:themeTint="D9"/>
              </w:rPr>
            </w:pPr>
            <w:r>
              <w:t>
                <w:p>
                  <w:pPr>
                    <w:ind w:left="-284" w:right="-427"/>
                    <w:jc w:val="both"/>
                    <w:rPr>
                      <w:rFonts/>
                      <w:color w:val="262626" w:themeColor="text1" w:themeTint="D9"/>
                    </w:rPr>
                  </w:pPr>
                  <w:r>
                    <w:t>Para controlar la producción y otros aspectos como la logística, el inventario o la contabilidad. Estas herramientas se conocen como los ERP (Enterprise Resource Planning o Planificador de Recursos Empresariales) y están concebidas para conocer en cualquier momento el estado real de la empresa, ahorrar tiempo en procesos repetitivos, o de contabilidad</w:t>
                  </w:r>
                </w:p>
              </w:t>
            </w:r>
          </w:p>
          <w:p>
            <w:pPr>
              <w:ind w:left="-284" w:right="-427"/>
              <w:jc w:val="both"/>
              <w:rPr>
                <w:rFonts/>
                <w:color w:val="262626" w:themeColor="text1" w:themeTint="D9"/>
              </w:rPr>
            </w:pPr>
            <w:r>
              <w:t>
                <w:p>
                  <w:pPr>
                    <w:ind w:left="-284" w:right="-427"/>
                    <w:jc w:val="both"/>
                    <w:rPr>
                      <w:rFonts/>
                      <w:color w:val="262626" w:themeColor="text1" w:themeTint="D9"/>
                    </w:rPr>
                  </w:pPr>
                  <w:r>
                    <w:t>Para gestionar equipos de trabajadores, generar partes y conocer en tiempo real las horas invertidas en los trabajos, materiales usados, desplazamientos.</w:t>
                  </w:r>
                </w:p>
              </w:t>
            </w:r>
          </w:p>
          <w:p>
            <w:pPr>
              <w:ind w:left="-284" w:right="-427"/>
              <w:jc w:val="both"/>
              <w:rPr>
                <w:rFonts/>
                <w:color w:val="262626" w:themeColor="text1" w:themeTint="D9"/>
              </w:rPr>
            </w:pPr>
            <w:r>
              <w:t>
                <w:p>
                  <w:pPr>
                    <w:ind w:left="-284" w:right="-427"/>
                    <w:jc w:val="both"/>
                    <w:rPr>
                      <w:rFonts/>
                      <w:color w:val="262626" w:themeColor="text1" w:themeTint="D9"/>
                    </w:rPr>
                  </w:pPr>
                  <w:r>
                    <w:t>Para controlar todas las ventas a través de un TPV (Terminal de Punto de Venta). Los softwares desarrollados para el control del TPV permiten tener mayor control sobre la caja, con los registros de los cobros, minimizando los descuadres. Se pueden gestionar también los pagos, tiquets y la logística.</w:t>
                  </w:r>
                </w:p>
              </w:t>
            </w:r>
          </w:p>
          <w:p>
            <w:pPr>
              <w:ind w:left="-284" w:right="-427"/>
              <w:jc w:val="both"/>
              <w:rPr>
                <w:rFonts/>
                <w:color w:val="262626" w:themeColor="text1" w:themeTint="D9"/>
              </w:rPr>
            </w:pPr>
            <w:r>
              <w:t>Cuando una empresa implanta un software que le permite mejorar en procesos productivos, experimenta una gran mejora en toda su estructura. Los beneficios de instalar este tipo de softwares son numerosos, entre los que se pueden encontrar:</w:t>
            </w:r>
          </w:p>
          <w:p>
            <w:pPr>
              <w:ind w:left="-284" w:right="-427"/>
              <w:jc w:val="both"/>
              <w:rPr>
                <w:rFonts/>
                <w:color w:val="262626" w:themeColor="text1" w:themeTint="D9"/>
              </w:rPr>
            </w:pPr>
            <w:r>
              <w:t>
                <w:p>
                  <w:pPr>
                    <w:ind w:left="-284" w:right="-427"/>
                    <w:jc w:val="both"/>
                    <w:rPr>
                      <w:rFonts/>
                      <w:color w:val="262626" w:themeColor="text1" w:themeTint="D9"/>
                    </w:rPr>
                  </w:pPr>
                  <w:r>
                    <w:t>mejorar el rendimiento de los trabajadores.</w:t>
                  </w:r>
                </w:p>
              </w:t>
            </w:r>
          </w:p>
          <w:p>
            <w:pPr>
              <w:ind w:left="-284" w:right="-427"/>
              <w:jc w:val="both"/>
              <w:rPr>
                <w:rFonts/>
                <w:color w:val="262626" w:themeColor="text1" w:themeTint="D9"/>
              </w:rPr>
            </w:pPr>
            <w:r>
              <w:t>
                <w:p>
                  <w:pPr>
                    <w:ind w:left="-284" w:right="-427"/>
                    <w:jc w:val="both"/>
                    <w:rPr>
                      <w:rFonts/>
                      <w:color w:val="262626" w:themeColor="text1" w:themeTint="D9"/>
                    </w:rPr>
                  </w:pPr>
                  <w:r>
                    <w:t>reducir tiempos de producción</w:t>
                  </w:r>
                </w:p>
              </w:t>
            </w:r>
          </w:p>
          <w:p>
            <w:pPr>
              <w:ind w:left="-284" w:right="-427"/>
              <w:jc w:val="both"/>
              <w:rPr>
                <w:rFonts/>
                <w:color w:val="262626" w:themeColor="text1" w:themeTint="D9"/>
              </w:rPr>
            </w:pPr>
            <w:r>
              <w:t>
                <w:p>
                  <w:pPr>
                    <w:ind w:left="-284" w:right="-427"/>
                    <w:jc w:val="both"/>
                    <w:rPr>
                      <w:rFonts/>
                      <w:color w:val="262626" w:themeColor="text1" w:themeTint="D9"/>
                    </w:rPr>
                  </w:pPr>
                  <w:r>
                    <w:t>mejorar la calidad de la información</w:t>
                  </w:r>
                </w:p>
              </w:t>
            </w:r>
          </w:p>
          <w:p>
            <w:pPr>
              <w:ind w:left="-284" w:right="-427"/>
              <w:jc w:val="both"/>
              <w:rPr>
                <w:rFonts/>
                <w:color w:val="262626" w:themeColor="text1" w:themeTint="D9"/>
              </w:rPr>
            </w:pPr>
            <w:r>
              <w:t>
                <w:p>
                  <w:pPr>
                    <w:ind w:left="-284" w:right="-427"/>
                    <w:jc w:val="both"/>
                    <w:rPr>
                      <w:rFonts/>
                      <w:color w:val="262626" w:themeColor="text1" w:themeTint="D9"/>
                    </w:rPr>
                  </w:pPr>
                  <w:r>
                    <w:t>aportar datos con los que sacar conclusiones y tomar decisiones</w:t>
                  </w:r>
                </w:p>
              </w:t>
            </w:r>
          </w:p>
          <w:p>
            <w:pPr>
              <w:ind w:left="-284" w:right="-427"/>
              <w:jc w:val="both"/>
              <w:rPr>
                <w:rFonts/>
                <w:color w:val="262626" w:themeColor="text1" w:themeTint="D9"/>
              </w:rPr>
            </w:pPr>
            <w:r>
              <w:t>
                <w:p>
                  <w:pPr>
                    <w:ind w:left="-284" w:right="-427"/>
                    <w:jc w:val="both"/>
                    <w:rPr>
                      <w:rFonts/>
                      <w:color w:val="262626" w:themeColor="text1" w:themeTint="D9"/>
                    </w:rPr>
                  </w:pPr>
                  <w:r>
                    <w:t>ofrecer un control total de cada uno de los procesos de producción</w:t>
                  </w:r>
                </w:p>
              </w:t>
            </w:r>
          </w:p>
          <w:p>
            <w:pPr>
              <w:ind w:left="-284" w:right="-427"/>
              <w:jc w:val="both"/>
              <w:rPr>
                <w:rFonts/>
                <w:color w:val="262626" w:themeColor="text1" w:themeTint="D9"/>
              </w:rPr>
            </w:pPr>
            <w:r>
              <w:t>
                <w:p>
                  <w:pPr>
                    <w:ind w:left="-284" w:right="-427"/>
                    <w:jc w:val="both"/>
                    <w:rPr>
                      <w:rFonts/>
                      <w:color w:val="262626" w:themeColor="text1" w:themeTint="D9"/>
                    </w:rPr>
                  </w:pPr>
                  <w:r>
                    <w:t>permitir ofrecer una mejor atención al público</w:t>
                  </w:r>
                </w:p>
              </w:t>
            </w:r>
          </w:p>
          <w:p>
            <w:pPr>
              <w:ind w:left="-284" w:right="-427"/>
              <w:jc w:val="both"/>
              <w:rPr>
                <w:rFonts/>
                <w:color w:val="262626" w:themeColor="text1" w:themeTint="D9"/>
              </w:rPr>
            </w:pPr>
            <w:r>
              <w:t>En el mercado se pueden encontrar gran variedad de software de este tipo: en SPI Tecnologías les aconsejan los software de AHORA, software de gestión pensados para PYMES y Autónomos, que les ayudarán a rentabilizar tanto el tiempo de producción como todos los procesos de la compañía. El software en Huesca, adaptado a sus necesidades que le ayudará a crecer, siempre de la mano de SPI Tecnologías.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https://www.notasdeprensa.es/spi-tecnologias-recomienda-soluciones-de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Emprendedores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