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Monzón el 12/06/2020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SPI Tecnologías recomienda instalar sistemas de videovigilancia para garantizar la seguridad de una empresa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Hoy en día, estos sistemas proporcionan tranquilidad tanto para el dueño y trabajadores como para los clientes de la empresa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empresas, cada vez más, deciden instalar cámaras de seguridad en las instalaciones para otorgar un plus de tranquilidad y no sufrir robos. SPI Tecnologías, expertos en videovigilancia en Huesca para empresas, hogares particulares y comunidades de vecinos, son conscientes de la importancia que tiene contar con una empresa que, además de gestionar la instalación, realice los mantenimientos para garantizar la seguridad de todas las personas.</w:t>
            </w:r>
          </w:p>
          <w:p>
            <w:pPr>
              <w:ind w:left="-284" w:right="-427"/>
              <w:jc w:val="both"/>
              <w:rPr>
                <w:rFonts/>
                <w:color w:val="262626" w:themeColor="text1" w:themeTint="D9"/>
              </w:rPr>
            </w:pPr>
            <w:r>
              <w:t>Las cámaras de videovigilancia graban todo lo que sucede en cualquier negocio y permite visionarlo a tiempo real o mediante grabaciones desde cualquier tipo de dispositivo. Hay muchos tipos de cámaras por lo que se adaptan según las necesidades de cada negocio desde una pequeña empresa hasta una multinacional.</w:t>
            </w:r>
          </w:p>
          <w:p>
            <w:pPr>
              <w:ind w:left="-284" w:right="-427"/>
              <w:jc w:val="both"/>
              <w:rPr>
                <w:rFonts/>
                <w:color w:val="262626" w:themeColor="text1" w:themeTint="D9"/>
              </w:rPr>
            </w:pPr>
            <w:r>
              <w:t>Ventajas de instalar videovigilancia en una empresa:</w:t>
            </w:r>
          </w:p>
          <w:p>
            <w:pPr>
              <w:ind w:left="-284" w:right="-427"/>
              <w:jc w:val="both"/>
              <w:rPr>
                <w:rFonts/>
                <w:color w:val="262626" w:themeColor="text1" w:themeTint="D9"/>
              </w:rPr>
            </w:pPr>
            <w:r>
              <w:t>- Controlar lo que sucede desde cualquier sitio. Monitorizar la actividad de la empresa es posible si se instalan cámaras de seguridad inteligentes con internet y app para poder verla desde cualquier lugar.</w:t>
            </w:r>
          </w:p>
          <w:p>
            <w:pPr>
              <w:ind w:left="-284" w:right="-427"/>
              <w:jc w:val="both"/>
              <w:rPr>
                <w:rFonts/>
                <w:color w:val="262626" w:themeColor="text1" w:themeTint="D9"/>
              </w:rPr>
            </w:pPr>
            <w:r>
              <w:t>- Protección las 24 horas. Este tipo de sistemas garantizan el control absoluto de todo lo que sucede en el interior de una empresa y, si es necesario, conectan mediante alarmas y de forma inmediata con las fuerzas de seguridad.</w:t>
            </w:r>
          </w:p>
          <w:p>
            <w:pPr>
              <w:ind w:left="-284" w:right="-427"/>
              <w:jc w:val="both"/>
              <w:rPr>
                <w:rFonts/>
                <w:color w:val="262626" w:themeColor="text1" w:themeTint="D9"/>
              </w:rPr>
            </w:pPr>
            <w:r>
              <w:t>- Más tranquilidad para los trabajadores. Con estos sistemas se sentirán más protegidos y aumentarán su rendimiento laboral.</w:t>
            </w:r>
          </w:p>
          <w:p>
            <w:pPr>
              <w:ind w:left="-284" w:right="-427"/>
              <w:jc w:val="both"/>
              <w:rPr>
                <w:rFonts/>
                <w:color w:val="262626" w:themeColor="text1" w:themeTint="D9"/>
              </w:rPr>
            </w:pPr>
            <w:r>
              <w:t>- Sirve de prueba en un juicio. Las grabaciones tienen validez ante un juez frente a todos los posibles delitos que ocurran en la empresa.</w:t>
            </w:r>
          </w:p>
          <w:p>
            <w:pPr>
              <w:ind w:left="-284" w:right="-427"/>
              <w:jc w:val="both"/>
              <w:rPr>
                <w:rFonts/>
                <w:color w:val="262626" w:themeColor="text1" w:themeTint="D9"/>
              </w:rPr>
            </w:pPr>
            <w:r>
              <w:t>En definitiva, contar con sistemas de videovigilancia con conexión a internet es aumentar la seguridad de la empresa y, además, es recomendable contratar a una empresa que pueda realizar la instalación y su mantenimiento es fundamental para el correcto funcionamiento de las cámaras, así como la seguridad que genera.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Enrique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974 415 571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https://www.notasdeprensa.es/spi-tecnologias-recomienda-instalar-sistemas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Aragón Ciberseguridad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