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ha confiado en AHORA One durante años para facilitar las tareas de gestión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herramienta AHORA One que brinda SPI Tecnologías, es muy fácil realizar las tareas de gestión y administrativas de Micropymes y Autónomos desde cualquier momento y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SPI Tecnologías, distribuidor AHORA One en Huesca, está formado por un gran equipo de profesionales en informática y comunicaciones. Con más de 25 años de experiencia y siendo referente en la provincia, ofrece a la pequeña y mediana empresa soluciones de gestión adaptadas a cada tipo y tamaño de negocio.</w:t>
            </w:r>
          </w:p>
          <w:p>
            <w:pPr>
              <w:ind w:left="-284" w:right="-427"/>
              <w:jc w:val="both"/>
              <w:rPr>
                <w:rFonts/>
                <w:color w:val="262626" w:themeColor="text1" w:themeTint="D9"/>
              </w:rPr>
            </w:pPr>
            <w:r>
              <w:t>Desde hace años, SPI Tecnologías confía en AHORA para ayudar a mejorar los resultados de las compañías de la zona, entre otras cosas, por la calidad de sus herramientas, la flexibilidad de los productos y por su firme intención de facilitar el día a día de las empresas.</w:t>
            </w:r>
          </w:p>
          <w:p>
            <w:pPr>
              <w:ind w:left="-284" w:right="-427"/>
              <w:jc w:val="both"/>
              <w:rPr>
                <w:rFonts/>
                <w:color w:val="262626" w:themeColor="text1" w:themeTint="D9"/>
              </w:rPr>
            </w:pPr>
            <w:r>
              <w:t>Todavía no ha llegado a todos los negocios la digitalización de las tareas administrativas y de gestión, con el desafío de tiempo invertido y dedicación que conlleva un proceso manual. AHORA One es la herramienta de software más completa para solucionar esta necesidad. Desde una única plataforma online, está diseñada para simplificar y agilizar la gestión de las pequeñas empresas y autónomos.</w:t>
            </w:r>
          </w:p>
          <w:p>
            <w:pPr>
              <w:ind w:left="-284" w:right="-427"/>
              <w:jc w:val="both"/>
              <w:rPr>
                <w:rFonts/>
                <w:color w:val="262626" w:themeColor="text1" w:themeTint="D9"/>
              </w:rPr>
            </w:pPr>
            <w:r>
              <w:t>Las ventajas de contar con una ERP de estas características son múltiples. AHORA One permite una conectividad 100% online, gestionando la empresa desde cualquier momento y lugar, sin preocuparse por tener que volver a la oficina. No requiere instalación, se accede a la información con un solo clic y desde cualquier dispositivo con acceso a Internet. Gracias a su sistema de gestión 360º, permite gestionar con agilidad el seguimiento de compras y ventas, clientes, control de stock y gestión de almacén. En definitiva, todo lo necesario para tener el negocio completamente al día.</w:t>
            </w:r>
          </w:p>
          <w:p>
            <w:pPr>
              <w:ind w:left="-284" w:right="-427"/>
              <w:jc w:val="both"/>
              <w:rPr>
                <w:rFonts/>
                <w:color w:val="262626" w:themeColor="text1" w:themeTint="D9"/>
              </w:rPr>
            </w:pPr>
            <w:r>
              <w:t>Esta solución ayuda a reducir costes, proporciona un ahorro de tiempo enorme y en consecuencia, un aumento de la productividad. El objetivo es que la pequeña y mediana empresa disponga de una herramienta sencilla, intuitiva y definitiva.</w:t>
            </w:r>
          </w:p>
          <w:p>
            <w:pPr>
              <w:ind w:left="-284" w:right="-427"/>
              <w:jc w:val="both"/>
              <w:rPr>
                <w:rFonts/>
                <w:color w:val="262626" w:themeColor="text1" w:themeTint="D9"/>
              </w:rPr>
            </w:pPr>
            <w:r>
              <w:t>Según Enrique Español, Director General de SPI Tecnologías, “Ser un referente en el sector de la tecnología y una compañía con un enfoque global del servicio, capaz de ayudar a evolucionar a otras empresas, es algo que me enorgullece. Nuestros valores principales son el compromiso y la superación. La decisión que tomamos de ser socios certificados de AHORA para la provincia de Huesca vino marcada porque encontramos en ellos el espíritu que buscábamos, disponiendo además de una herramienta potente para hacer desarrollos personalizados y facilitar a nuestros clientes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974415571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https://www.notasdeprensa.es/spi-tecnologias-ha-confiado-en-ahora-one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Logística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