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Sólo se necesitan 7 días para empezar a recuperar la vitalidad del cabello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Son múltiples los factores que pueden dañar el cabello y mostrarlo seco, apagado, castigado y sin fuerza. Para ayudar a mantener el cabello sano, brillante, suave y con cuerpo, Nu Skin, firma norteamericana líder mundial en productos de belleza para cuerpo, rostro y cabello y especializada en el antienvejecimiento, presenta su gama Nu Skin Hair Care. Una rutina de belleza capilar que corrige y previene los daños producidos por agresores mecánicos, medioambientales y biológicos desde la primera semana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Paso #1: champú para fortalecer, limpiar y restaurarComo primer paso se recomienda la aplicación de uno de dos champús, cada uno de ellos pensado para cada tipo de cabello (seco-normal, normal-graso y para todo tipo de cabello) con el fin de realizar una suave y exhaustiva limpieza. </w:t>
            </w:r>
          </w:p>
          <w:p>
            <w:pPr>
              <w:ind w:left="-284" w:right="-427"/>
              <w:jc w:val="both"/>
              <w:rPr>
                <w:rFonts/>
                <w:color w:val="262626" w:themeColor="text1" w:themeTint="D9"/>
              </w:rPr>
            </w:pPr>
            <w:r>
              <w:t>Moisturizing Shampoo: cabello sedoso, restaurado, juvenil y sano. Su formulación a base de extracto de flor de algodón suaviza la cutícula además de proteger la estructura de queratina e hidratar el cabello gracias a los siete oligosacáridos que actúan activamente en sinergia. La manteca de karité imita a los lípidos y rellena las grietas de las cutículas reforzando el cabello, es la opción ideal para aquellos que tienen un pelo seco y castigado. PVP: 21,63€</w:t>
            </w:r>
          </w:p>
          <w:p>
            <w:pPr>
              <w:ind w:left="-284" w:right="-427"/>
              <w:jc w:val="both"/>
              <w:rPr>
                <w:rFonts/>
                <w:color w:val="262626" w:themeColor="text1" w:themeTint="D9"/>
              </w:rPr>
            </w:pPr>
            <w:r>
              <w:t>Balancing Shampoo: el equilibrio perfecto entre limpieza e hidratación. Elimina las impurezas con suavidad, hidrata el cabello de forma equilibrada y le devuelve su fortaleza y salud juvenil. Formulación a base de extracto de flor de algodón y proteína de trigo, que aporta al cabello cisteína, favoreciendo la restauración del cabello dañado. PVP: 21,63€</w:t>
            </w:r>
          </w:p>
          <w:p>
            <w:pPr>
              <w:ind w:left="-284" w:right="-427"/>
              <w:jc w:val="both"/>
              <w:rPr>
                <w:rFonts/>
                <w:color w:val="262626" w:themeColor="text1" w:themeTint="D9"/>
              </w:rPr>
            </w:pPr>
            <w:r>
              <w:t>Paso #2: acondicionadores para hidratar y suavizarEl segundo paso opcional de esta rutina de belleza capilar está protagonizado por el acondicionador. En este caso, Nu Skin presenta dos opciones muy distintas para dar solución a los diferentes tipos de cabello:</w:t>
            </w:r>
          </w:p>
          <w:p>
            <w:pPr>
              <w:ind w:left="-284" w:right="-427"/>
              <w:jc w:val="both"/>
              <w:rPr>
                <w:rFonts/>
                <w:color w:val="262626" w:themeColor="text1" w:themeTint="D9"/>
              </w:rPr>
            </w:pPr>
            <w:r>
              <w:t>Rich Conditioner: brillo y reparación. Desarrollado con un pH bajo, sella la cutícula del cabello, aporta brillo de calidad superior, repara daños y evita la rotura proporcionando un aspecto joven y brillante. Gracias a la manteca de Karité el cabello se ve notablemente reforzado. PVP: 21,63€</w:t>
            </w:r>
          </w:p>
          <w:p>
            <w:pPr>
              <w:ind w:left="-284" w:right="-427"/>
              <w:jc w:val="both"/>
              <w:rPr>
                <w:rFonts/>
                <w:color w:val="262626" w:themeColor="text1" w:themeTint="D9"/>
              </w:rPr>
            </w:pPr>
            <w:r>
              <w:t>Weightless Conditioner: máximo volumen. Aporta además cuerpo y manejabilidad al cabello gracias al aceite de coco y un derivado de aceite de semillas de meadowfoam presentes en su formulación. No deja el pelo lacio, por lo que se adecuado para cabellos finos. PVP: 21,63€</w:t>
            </w:r>
          </w:p>
          <w:p>
            <w:pPr>
              <w:ind w:left="-284" w:right="-427"/>
              <w:jc w:val="both"/>
              <w:rPr>
                <w:rFonts/>
                <w:color w:val="262626" w:themeColor="text1" w:themeTint="D9"/>
              </w:rPr>
            </w:pPr>
            <w:r>
              <w:t>Paso #3: tratamiento para mantener el brillo toda la semanaY para finalizar esta rutina de belleza capilar, Nu Skin recomienda ReNu Hair Mask, un tratamiento acondicionador intenso que proporciona al pelo la hidratación que necesita. Penetra en el tallo e incrementa la fortaleza de los cabellos más castigados. Gracias a su contenido en CS7, un innovador agente suavizante de la cutícula que actúa como aglutinante, esta mascarilla sella y fortalece además cada una de las cutículas. Pero no sólo eso, también ayuda a prevenir las puntas abiertas y las roturas. PVP: 32,60€</w:t>
            </w:r>
          </w:p>
          <w:p>
            <w:pPr>
              <w:ind w:left="-284" w:right="-427"/>
              <w:jc w:val="both"/>
              <w:rPr>
                <w:rFonts/>
                <w:color w:val="262626" w:themeColor="text1" w:themeTint="D9"/>
              </w:rPr>
            </w:pPr>
            <w:r>
              <w:t>A partir de ahora con Nu Skin es posible combatir las agresiones externas del cabello y lucir una melena sana, juvenil y brillante.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 Skin España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+34 910 601 541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https://www.notasdeprensa.es/solo-se-necesitan-7-dias-para-empezar-a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Consumo Belleza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