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lanza nueva colección y se une al Black Friday con descuentos de hasta el 70% en perfumes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24 de noviembre se celebra en España el Black Friday y Similar Parfum lanza grandes ofertas en sus perfumes y en los productos de su nueva colección de aromas desde el 8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de nuevo la fecha del Black Friday y comercios como Similar Parfum se suman a los grandes descuentos en sus productos. La tienda online de perfumes de equivalencia ha lanzado su nueva colección y sólo algunos podrán aprovechar sus descuentos de hasta el 70% en sus perfumes desde el miércoles 8 de noviembre.</w:t>
            </w:r>
          </w:p>
          <w:p>
            <w:pPr>
              <w:ind w:left="-284" w:right="-427"/>
              <w:jc w:val="both"/>
              <w:rPr>
                <w:rFonts/>
                <w:color w:val="262626" w:themeColor="text1" w:themeTint="D9"/>
              </w:rPr>
            </w:pPr>
            <w:r>
              <w:t>En un día tan especial, los usuarios podrán aprovechar los grandes descuentos de Similar Parfum, pero aquellos usuarios VIP podrán acceder antes que nadie a los grandes descuentos de la temporada. Para ello, sólamente es necesario apuntarse a su lista VIP para ser el primero en adquirir estos perfumes de lujo con descuentos de hasta el 70%.</w:t>
            </w:r>
          </w:p>
          <w:p>
            <w:pPr>
              <w:ind w:left="-284" w:right="-427"/>
              <w:jc w:val="both"/>
              <w:rPr>
                <w:rFonts/>
                <w:color w:val="262626" w:themeColor="text1" w:themeTint="D9"/>
              </w:rPr>
            </w:pPr>
            <w:r>
              <w:t>Nueva colección de Similar ParfumPero los grandes descuentos de Similar Parfum no son las únicas novedades. La marca ha lanzado una nueva colección con nuevos aromas destinados a todos los gustos y a todas las edades.</w:t>
            </w:r>
          </w:p>
          <w:p>
            <w:pPr>
              <w:ind w:left="-284" w:right="-427"/>
              <w:jc w:val="both"/>
              <w:rPr>
                <w:rFonts/>
                <w:color w:val="262626" w:themeColor="text1" w:themeTint="D9"/>
              </w:rPr>
            </w:pPr>
            <w:r>
              <w:t>Las esencias de Similar Parfum constituyen fragancias que comparten la misma categoría olfativa que los perfumes de grandes y reconocidas marcas, aunque se encuentran disponibles a precios mucho más asequibles. Cada creación de Similar Parfum es meticulosamente confeccionada con el propósito de atrapar la esencia y el encanto de los productos originales, garantizando un aroma singular.</w:t>
            </w:r>
          </w:p>
          <w:p>
            <w:pPr>
              <w:ind w:left="-284" w:right="-427"/>
              <w:jc w:val="both"/>
              <w:rPr>
                <w:rFonts/>
                <w:color w:val="262626" w:themeColor="text1" w:themeTint="D9"/>
              </w:rPr>
            </w:pPr>
            <w:r>
              <w:t>Estos nuevos perfumes ofrecen aromas intensos y suaves de diferentes familias olfativas como el almizcle, cítricos, florales, chipre o aromas amaderados.</w:t>
            </w:r>
          </w:p>
          <w:p>
            <w:pPr>
              <w:ind w:left="-284" w:right="-427"/>
              <w:jc w:val="both"/>
              <w:rPr>
                <w:rFonts/>
                <w:color w:val="262626" w:themeColor="text1" w:themeTint="D9"/>
              </w:rPr>
            </w:pPr>
            <w:r>
              <w:t>¿Por qué elegir Similar Parfum?Similar Parfum presenta una amplia gama de fragancias, tanto para hombres como para mujeres, perfectas para la temporada otoñal. Desde aromas suaves hasta fragancias más pesadas perfectas para los días de frío, su colección abarca una diversidad que satisface todos los gustos.</w:t>
            </w:r>
          </w:p>
          <w:p>
            <w:pPr>
              <w:ind w:left="-284" w:right="-427"/>
              <w:jc w:val="both"/>
              <w:rPr>
                <w:rFonts/>
                <w:color w:val="262626" w:themeColor="text1" w:themeTint="D9"/>
              </w:rPr>
            </w:pPr>
            <w:r>
              <w:t>Gracias a la excepcional calidad de sus creaciones, la tienda online de Similar Parfum ha destacado como líder en la venta de perfumes de equivalencia. Su extenso catálogo y exclusivas selecciones hacen de este tipo de perfumes una elección perfecta para disponer de las fragancias más reconocidas del mercado a precios muy económicos para todos los bolsillos.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Similar Parfum</w:t>
      </w:r>
    </w:p>
    <w:p w:rsidR="00AB63FE" w:rsidRDefault="00C31F72" w:rsidP="00AB63FE">
      <w:pPr>
        <w:pStyle w:val="Sinespaciado"/>
        <w:spacing w:line="276" w:lineRule="auto"/>
        <w:ind w:left="-284"/>
        <w:rPr>
          <w:rFonts w:ascii="Arial" w:hAnsi="Arial" w:cs="Arial"/>
        </w:rPr>
      </w:pPr>
      <w:r>
        <w:rPr>
          <w:rFonts w:ascii="Arial" w:hAnsi="Arial" w:cs="Arial"/>
        </w:rPr>
        <w:t>686 98 17 01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https://www.notasdeprensa.es/similar-parfum-lanza-nueva-coleccion-y-se-une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