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Sigüenza-Guadalajara el 19/06/2020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Sigüenza, reserva para la observación del cielo y el horizonte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Levantar la vista al cielo liberó al hombre de sus mitos y le inspiró la ciencia. Siglos después, Sigüenza se conserva como una orilla transparente hacia el océano cósmico que se habita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Donde habitualmente se acaba la mirada del viandante, en el punto de fuga de las milenarias calles seguntinas, de las almenas de su catedral-fortis y su alcazaba, se encienden las estrellas de un límpido cielo castellano, valiosísima reserva natural de noches oscuras cada vez más escasas en el continente y en todo el planeta. Esta formidable cúpula celeste, de escasa contaminación lumínica, constituye un patrimonio de valor literalmente astronómico y potente sinergia con otros tipos de patrimonio cultural y natural. Es a la vez consecuencia y garante de un entorno biodiverso y bien conservado en lo vegetal, animal, geológico e hidrológico: noches oscuras son sinónimo de riqueza en la base de la cadena trófica, equilibrio depredador-presa y sueño reparador.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Sigüenza se asoma al vasto océano cósmico por un horizonte de una luminosidad y belleza únicas – amplio, sin grandes elementos disonantes, abierto 360º pero en absoluto plano. Recorrer, con la vista o las botas, sus “siete colinas” (Mirón, Villavieja, Otero, Morretón, Buitrera, Quebrada y los Chorrones) es disfrutar de bosque –pinar y rebollar–, páramo, campos de labranza y vega sin toparse con una valla. Se goza, en suma, del derecho no escrito a un horizonte despejado que saque del ensimismamiento. El horizonte seguntino se abre a un Parque Natural (Río Dulce), al nacimiento de un río (Henares), al paso natural entre dos cordilleras (central e ibérica), a picos señoriales (Ocejón, Alto Rey, Urbión, Moncayo), al vértice de tres vertientes (Tajo, Duero, Ebro) y a los escenarios de la historia (Vía Augusta, frontera Castilla-Aragón, reconquista, guerras de independencia y civil).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atardecer de luz sanguinolenta sobre arenisca, ese mismo horizonte se abre a la Vía Láctea en itinerarios estelares –circumpolares, estacionales, zodiacales– como los que se describen en el mirador celeste del molino conocido como el Polvorín.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Bussons Gordo, astrofísico.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https://www.notasdeprensa.es/siguenza-reserva-para-la-observacion-del-cielo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Artes Visuales Historia Sociedad Castilla La Mancha Investigación Científica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