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Canarias el 17/11/2022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Serviópticas Canarias apuesta por Cione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mayor red de especialistas ópticos independientes en Canarias, con 14 centros ópticos en las islas de Gran Canaria, Lanzarote y La Palma se acaban de incorporar a  la cooperativa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Serviópticas Canarias y Cione anuncian que este grupo de ópticas, la mayor red de especialistas ópticos independientes en Canarias, con 14 centros ópticos en las islas de Gran Canaria, Lanzarote y La Palma se acaban de incorporar a la cooperativa.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anuncio se produce después de que Serviópticas y Cione firmaran un acuerdo en virtud del cual esta red de establecimientos canarios se incorpora a la familia Cione y a disfrutar de sus ventajas, con un servicio 360º y todo lo que el óptico necesita para la gestión diaria de su negocio, y concretamente todas las ventajas competitivas que Cione ofrece a los ópticos en Canarias, con almacén de distribución en Tenerife, y con servicio de entrega en menos de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Cione es una cooperativa fundada en Madrid en el año 1973 fruto del espíritu emprendedor y asociativo de sus socios fundadores: ópticos independientes que apostaron por el espíritu de servicio compartido con el fin de dar cobertura al sector de la salud visual y auditiva. A punto de cumplir 50 años, su objetivo sigue siendo atender las necesidades en estos ámbitos de los usuarios y los empresarios del sector. Cione cuenta, en la actualidad, con mas de 1050 puntos de venta en España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como grupo consolidado en el sector óptico con más de 1.000 ópticas, opta por un servicio diferenciado con "marcas propias": pilar de rentabilidad de las ópticas y centros auditivos y además favorece el crecimiento de la cooperativa de forma armonizada con el desarrollo de sus proveedores y aliados. En este sentido, Grupo Cione dispone de múltiples líneas de productos y servicios que ofrece a través de sus socios, los cuales además tienen la posibilidad de ser identificados a través del grupo de imagen Primera Ópticos punto estratégico para muchas ópticas para defenderse del ataque comercial de multitud de marcas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https://www.notasdeprensa.es/serviopticas-canarias-apuesta-por-cione_1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Imágen y sonido Sociedad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