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Serie Gong en La Noche de los Libros 2021 con tres de sus escritores en el Café Gijón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Fernando Iwasaki, Daniel V. Villamediana y Javier García-Pelayo protagonizan las tertulias literarias Serie Gong en el Café Gijón este viernes 1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expresa Carlos Pardo en la presentación de La Noche de los Libros, “Queremos reconocer Madrid como un continuo laboratorio de cultura viva. Y hacer del libro el lugar de encuentro de una ciudad cambiante, en movimiento continuo”. Serie Gong un rinde un claro homenaje a este espíritu vibrante de la capital y, sobre todo, al libro como lugar de encuentro participando en esta Noche de los Libros pospandémica con tres de sus autores más emblemáticos.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17.00 a 19.00 hFernando Iwasaki presenta su último libro, Sevilla, sin mapa. Porque como Venecia, Oxford, Salzburgo y Nueva York, Sevilla es una ciudad que ha sido elegida por escritores de todo el mundo para formar parte de sus ensayos, memorias o ficciones. Su autor ha reunido a muchos de esos autores y los ha devuelto convertidos en personajes del gran relato literario de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Iwasaki dice que “quienes visitaron Sevilla fascinados por sus leyendas, no necesitaron ningún mapa porque Sevilla era el tesoro”. Y esto es lo que se refleja “a través de la mirada de escritores de otros países y otras lenguas, que vinieron predispuestos a enamorarse de nuestra ciudad”.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Fernando Iwasaki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19.00 a 21.00 hDaniel Villamediana presenta y habla de su libro Las islas imposibles. Un libro que ya parte de una premisa irreverente y original: ¿qué hubiera sucedido si Colón, en vez de llegar al Nuevo Mundo, hubiera encontrado todas las islas maravillosas que aparecían en los libros de su época y que él esperaba visitar?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como explica su autor en una entrevista para El Norte de Castilla, “Colón tenía espíritu científico pero también mentalidad medieval. Había leído a Plinio el Viejo, a Herodoto, a D’Ailly, a Marco Polo o la Biblia. Él quería encontrar Cipango, Taprobana, Ofir, Cíbola, el Gran Can”.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Daniel V. Villamediana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21.00 a 23.00 hJavier García-Pelayo muestra en Sobre la marcha. Vol1 su galería de maravillas, monstruos impensables, personajes improbables, autoridades irresponsables, mucha gente amable que vive en la segunda mitad del siglo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vida de Javier García-Pelayo ha sido y es de todo menos aburrida y monótona. El que fuera manager de Triana, Smash o Burning, entre otros, narra en esta primera parte de su autobiografía sus cien vidas como manager, pícaro, jugador en Las Vegas, figura imprescindible de la contracultura española y ser humano excepcional, literalmente hablando.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Javier García-Pelayo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Serie Gong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*Las tertulias que organiza Serie Gong son en el Café Gijón, el viernes 1 de octubre desde las 17.00 hasta las 21.00 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Montaña Vázquez Carrasco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https://seriegongeditorial.com/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665257984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https://www.notasdeprensa.es/serie-gong-en-la-noche-de-los-libros-2021-con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