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Los Ángeles y Portland, Maine (USA) el 16/01/2020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Seis empresas líderes de gestión de gastos y facturas se unen bajo la marca Emburse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empresa, liderada por Eric Friedrichsen, ofrece gran innovación en soluciones personalizadas para más de 4,5 millones de viajeros de negocios en 120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Seis principales empresas de automatización de gastos y facturación se han unido para formar ​Emburse​, una única entidad unificada, que ha nombrado a Eric Friedrichsen como CEO (director ejecutivo).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Emburse ha unido a las marcas ​Abacus​, ​Captio​, ​Certify​, ​Chrome River​, ​Nexonia​ y ​Tallie​, que ofrecen soluciones adaptables con un elevado nivel de configuración a organizaciones que abarcan desde start-ups ​hasta grandes empresas multinacionales. En Emburse trabajan 750 personas de todo el mundo, que prestan sus servicios a más de 4,5 millones de usuarios de 14.000 clientes en 120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"Somos mucho más fuertes como una sola empresa", afirma Eric Friedrichsen, CEO de Emburse. "Con una tecnología disruptiva a gran escala, estamos redefiniendo el enfoque de las organizaciones en cuanto a la automatización de facturas de proveeedores y de la gestión de gastos de viajes. Seguiremos ofreciendo un soporte activo y aumentaremos nuestra velocidad de innovación en cada una de nuestras seis soluciones principales de gastos, diseñadas especialmente a medida de sectores, tamaños de empresas y lugares geográficos específicos. Al fusionarnos, ahora también podemos compartir tecnologías clave, como los gastos en tiempo real, la captura y extracción sofisticadas de datos y las sólidas integraciones con tarjetas de empresa, en las distintas soluciones. Nadie más en el sector tiene la capacidad de innovar tan rápido y con un enfoque tan centrado en el cliente".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continúa: "La visión de Emburse es humanizar el trabajo y automatizar todo lo que podamos, utilizando tecnologías, tales como el Machine Learning. Esto permitirá que las organizaciones trabajen con mayor rapidez, tomen decisiones más inteligentes, capaciten a los viajeros de negocios para que recuperen las noches y fines de semanas que perdieron ocupándose de la tediosa gestión de gastos, y nos ayudará a mejorar las vidas de nuestros usuarios y sus negocios".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Eric ha pasado casi 30 años impulsando el crecimiento de algunas de las empresas de software más grandes del mundo. Antes de Emburse, Eric ejerció de director comercial a nivel mundial, del segmento SMB y mercados emergentes de Marketo, una división de Adobe. Antes de Marketo, trabajó como vicepresidente sénior y director general de la división de E​cosystems ​y Mid-Market en Norteamérica de SAP. Anteriormente, pasó ocho años en puestos de liderazgo en SAP Concur, así como en distintos puestos en Business Objects e Information Builders.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muy emocionado de poder trabajar codo con codo con Nord Samuelson, que ha sido el presidente de la organización desde mayo de 2019 y cuenta con una amplia trayectoria de excelencia operativa en múltiples organizaciones tecnológicas de alto crecimiento. Nord y el equipo directivo ejecutivo son los mejores profesionales del sector y estoy orgulloso de poder trabajar con ellos", concluye Friedrichsen.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Emburse y sus soluciones, visitar ​www.emburse.com​.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5CERO2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686573555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https://www.notasdeprensa.es/seis-empresas-lideres-de-gestion-de-gastos-y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Finanzas Cataluña Emprendedores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