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Schréder presenta su nueva solución de iluminación FLEXIA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Schréder presenta su nueva luminaria de alumbrado urbano, FLEXIA con un diseño estético totalmente personalizable de distintos tamaños y que integra las últimas tecnologías. Con varias opciones de conectividad (NEMA o Zhaga), sensores y la solución FlexiWhite, para adaptar la temperatura del color de la iluminación en el lugar y en el momento adecuado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FLEXIA, es una solución de iluminación urbana y decorativa totalmente equipada que ha sido especialmente diseñada para proporcionar mayor modularidad y una personalización sencilla. Con opciones de montaje post-top y suspendida, ambas se pueden complementar con la gama de accesorios Coppa o Quattro. Además, dispone de tres coronas decorativas, Mona como estándar, y Lisa y Scala como opcionales.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FLEXIA Midi como Top comparten la misma arquitectura técnica integrando el nuevo motor fotométrico LensoFlex®4, desarrollado sobre los conceptos de rendimiento y conformidad con cielos oscuros (PureNight). Para simplificar la instalación, la gama FLEXIA se suministra precableada además, gracias al sistema de conectividad IzyHub permite simplificar mucho más la instalación y el mantenimiento de la luminaria.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 gama FLEXIA está disponible con varias opciones de conectividad (NEMA o Zhaga), sensores (PIR) para elevar el nivel de luz cuando se detecta un peatón o un vehículo en movimiento en la zona, y la solución FlexiWhite, que adapta la temperatura del color de la iluminación a las necesidades del entorno y del momento. Otra de su características es que se pueden añadir filtros de colores Croma para crear un ambiente especial en todo tipo de eventos. Fabricada con materiales reciclables y con una arquitectura diseñada para proporcionar un fácil servicio, FLEXIA contribuye también a la economía circular.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sus funcionalidades es su etiqueta inteligente, para poder acceder a toda la información de la luminaria mediante la aplicación de Sirius BLE. Y así, de forma muy sencilla permite controlar, configurar, encender o apagar la luminaria, adaptar la curva de regulación, visualizar el diagnóstico de la luminaria y muchas posibilidades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una solución sin limitaciones técnicas, versátil con un diseño sofisticado y con la garantía de obtener las innovaciones más recientes, para aportar una iluminación de alta calidad y mayor eficiencia energética que mejora las calles y evita la contaminación lumínica. Ideal para bulevares, centros urbanos, plazas, carril de bici y otras zonas de exterior.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949325080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https://www.notasdeprensa.es/schreder-presenta-su-nueva-solucion-de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