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dona productos para desinfección a Cáritas y la Federación Española de Bancos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química ha entregado a Cáritas y a FESBAL 230 litros a cada entidad del producto TECMA BAC CLEANER para la limpieza de 5.000 m2 de superficie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SATECMA ha demostrado nuevamente su faceta más solidaria con sendas donaciones de productos de desinfección y limpieza a Cáritas (Alcalá de Henares) y a la Federación Española de Bancos de Alimentos (FESBAL).</w:t>
            </w:r>
          </w:p>
          <w:p>
            <w:pPr>
              <w:ind w:left="-284" w:right="-427"/>
              <w:jc w:val="both"/>
              <w:rPr>
                <w:rFonts/>
                <w:color w:val="262626" w:themeColor="text1" w:themeTint="D9"/>
              </w:rPr>
            </w:pPr>
            <w:r>
              <w:t>Concretamente, SATECMA ha donado 2 cajas de 15 botellas de un litro y 10 cajas con 4 garrafas de 5 litros del producto TECMA BAC CLEANER; un total de 230 litros en total, equivalente a la limpieza de 5.000 m2 de superficies. Esta donación se ha entregado tanto a Cáritas de Alcalá de Henares como a FESBAL.</w:t>
            </w:r>
          </w:p>
          <w:p>
            <w:pPr>
              <w:ind w:left="-284" w:right="-427"/>
              <w:jc w:val="both"/>
              <w:rPr>
                <w:rFonts/>
                <w:color w:val="262626" w:themeColor="text1" w:themeTint="D9"/>
              </w:rPr>
            </w:pPr>
            <w:r>
              <w:t>“La desinfección y limpieza es fundamental en estos días en los que enfrentamos a la pandemia de COVID-19. Por este motivo, desde SATECMA se está muy comprometidos en ayudar a los colectivos menos favorecidos y facilitarles, a través de organizaciones y entidades de reconocido prestigio como Cáritas y FESBAL, producto para la limpieza de superficies”, subraya Omar Cuadrado Hernández, presidente de la compañía.</w:t>
            </w:r>
          </w:p>
          <w:p>
            <w:pPr>
              <w:ind w:left="-284" w:right="-427"/>
              <w:jc w:val="both"/>
              <w:rPr>
                <w:rFonts/>
                <w:color w:val="262626" w:themeColor="text1" w:themeTint="D9"/>
              </w:rPr>
            </w:pPr>
            <w:r>
              <w:t>El detergente TECMA BAC CLEANERVer videoTECMA BAC CLEANER es un detergente desinfectante de superficies no porosas listo al uso y en un solo paso. Puede ser utilizado por el público en general en distintas áreas, desde las relacionadas con el hogar (en cocinas, fregaderos, suelos y otros espacios domésticos) hasta las relativas a áreas institucionales (escuelas, oficinas, gimnasios e instalaciones públicas) en uso por personal profesional. Gracias a sus tensioactivos y solventes, TECMA BAC CLEANER ha demostrado un excelente poder detergente conforme a las guías IKW (“Recommendation for the Quality Assessment of the Product Performance of All-Purpose Cleaners”) para detergentes multiusos. Se trata de un producto registrado como viricida autorizado por el Ministerio de Sanidad.</w:t>
            </w:r>
          </w:p>
          <w:p>
            <w:pPr>
              <w:ind w:left="-284" w:right="-427"/>
              <w:jc w:val="both"/>
              <w:rPr>
                <w:rFonts/>
                <w:color w:val="262626" w:themeColor="text1" w:themeTint="D9"/>
              </w:rPr>
            </w:pPr>
            <w:r>
              <w:t>Sobre SATECMA“Química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En Satecma como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https://www.notasdeprensa.es/satecma-dona-productos-para-desinfeccion-a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Industria Alimentaria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