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Mallorca el 08/07/2020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cancelan deuda privada y pública en Mallorca con la Ley de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cliente del despacho líder en España, debía 10.000 euros a nueve acreedores y 900 euros a Hacienda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nº4 de Palma de Mallorca (Islas Baleares) ha reconocido el beneficio de exoneración del pasivo insatisfecho en el caso de LC, vecino de Palma de Mallorca, soltero y de nacionalidad congoleña, quedando libre de este modo de todas sus deudas. LC acumulaba una deuda de 10.000 euros con nueve acreedores y también debía 900 euros a la Agencia Tributaria. El caso lo ha tramitado Repara tu Deuda, despacho de abogados líder en España en la aplicación de esta legislación, que entró en vigor en España en 2015.</w:t>
            </w:r>
          </w:p>
          <w:p>
            <w:pPr>
              <w:ind w:left="-284" w:right="-427"/>
              <w:jc w:val="both"/>
              <w:rPr>
                <w:rFonts/>
                <w:color w:val="262626" w:themeColor="text1" w:themeTint="D9"/>
              </w:rPr>
            </w:pPr>
            <w:r>
              <w:t>Como explican los abogados de Repara tu Deuda, “España ha sido uno de los países de la Unión Europea que más ha tardado en incorporar a su legislación la Ley de Segunda Oportunidad, un mecanismo para las personas físicas, dando así cumplimiento a la Recomendación de la Comisión Europea de 2014. Si bien, podemos decir que hoy en día, contamos con uno de los sistemas o mecanismos de segunda oportunidad más liberales de Europa”. Aunque existe cierto desconocimiento sobre esta legislación, cada vez son más personas las que solicitan acogerse y Palma de Mallorca es la comunidad de España en la que más casos se han resuelto.</w:t>
            </w:r>
          </w:p>
          <w:p>
            <w:pPr>
              <w:ind w:left="-284" w:right="-427"/>
              <w:jc w:val="both"/>
              <w:rPr>
                <w:rFonts/>
                <w:color w:val="262626" w:themeColor="text1" w:themeTint="D9"/>
              </w:rPr>
            </w:pPr>
            <w:r>
              <w:t>La Ley de Segunda Oportunidad hasta hace unos meses no contemplaba la cancelación de la deuda pública, solamente la relativa a acreedores privados. Los responsables de Repara tu Deuda abogados explican que con esta y otras sentencias similares se avanza para que la deuda con administraciones públicas también sea objeto de cancelación, por el momento a través de un Plan de Pagos a cinco años en el que no se incluyen intereses y que será revisado por un Juez (de acuerdo con la capacidad de pago de cada deudor).</w:t>
            </w:r>
          </w:p>
          <w:p>
            <w:pPr>
              <w:ind w:left="-284" w:right="-427"/>
              <w:jc w:val="both"/>
              <w:rPr>
                <w:rFonts/>
                <w:color w:val="262626" w:themeColor="text1" w:themeTint="D9"/>
              </w:rPr>
            </w:pPr>
            <w:r>
              <w:t>Una de las claves del éxito de Repara tu Deuda Abogados es que se adaptan a las posibilidades de cada uno de sus clientes. Eso ha permitido a los abogados ser los primeros en España y posicionarse líderes. Afirman que no tiene sentido pedir grandes honorarios a sus clientes ya que se trata de personas arruinadas, muchas tienen miedo a iniciar los trámites para acogerse a la legislación y otras no pueden pagar los honorarios que les piden los despachos de abogados para tramitar el caso.</w:t>
            </w:r>
          </w:p>
          <w:p>
            <w:pPr>
              <w:ind w:left="-284" w:right="-427"/>
              <w:jc w:val="both"/>
              <w:rPr>
                <w:rFonts/>
                <w:color w:val="262626" w:themeColor="text1" w:themeTint="D9"/>
              </w:rPr>
            </w:pPr>
            <w:r>
              <w:t>Repara tu Deuda abogados cuenta con una app con la que logra reducir aún más los costes del procedimiento, así como también que los abogados puedan asistir a reuniones mediante videollamada. Para Android y para IOS, bautizada con el nombre de MyRepara. La tecnología permite abaratar costes del procedimiento y permite al despacho de abogados poder dar servicio a aquellas personas que no pueden acudir a un despacho de abogados tradicional debido a los altos costes iniciales y del procedimiento.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https://www.notasdeprensa.es/repara-tu-deuda-abogados-cancelan-deuda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