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en Sabadell (Barcelona) 50.000 € mediante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Bertín Osborne ha firmado como imagen oficial del despacho de abogados líder en la Ley de la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 vecina de Sabadell (Barcelona), acudió a Repara tu Deuda Abogados, primer despacho de abogados en España especializado en la Ley de Segunda Oportunidad, con una deuda acumulada de 50.000 € y sin saber qué hacer. Los abogados expertos en la Ley de la Segunda Oportunidad pusieron en marcha el proceso y ahora FO, que está divorciada, tiene una hija a su cargo y cobra una nómina de 830 euros, ha quedado libre de sus acreedores.</w:t>
            </w:r>
          </w:p>
          <w:p>
            <w:pPr>
              <w:ind w:left="-284" w:right="-427"/>
              <w:jc w:val="both"/>
              <w:rPr>
                <w:rFonts/>
                <w:color w:val="262626" w:themeColor="text1" w:themeTint="D9"/>
              </w:rPr>
            </w:pPr>
            <w:r>
              <w:t>“La expareja de FO -explican los abogados de Repara tu Deuda- dejó de pagar a FO la pensión por manutención y ella no podía hacer frente a los gastos básicos necesarios con sus ingresos, así que aún menos a la deuda que había acumulado”. Ahora el Juzgado de Primera Instancia nº5 de Sabadell (Barcelona) ha dictado beneficio de exoneración del pasivo insatisfecho (BEPI) ante el caso de FO, quedando libre de sus deudas.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 Los abogados de Repara tu Deuda ya han ayudado a más de 9.000 personas en España a acogerse a la Ley de Segunda Oportunidad desde que pusieron en marcha la actividad en 2015, mismo año que entró en vigor la ley en España.</w:t>
            </w:r>
          </w:p>
          <w:p>
            <w:pPr>
              <w:ind w:left="-284" w:right="-427"/>
              <w:jc w:val="both"/>
              <w:rPr>
                <w:rFonts/>
                <w:color w:val="262626" w:themeColor="text1" w:themeTint="D9"/>
              </w:rPr>
            </w:pPr>
            <w:r>
              <w:t>Los abogados de Repara tu deuda han gestionado más del 89% de los casos producidos en España, consiguiendo un 100% de éxito en casos finalizados.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Si no se logra dicho acuerdo se solicita la exoneración o cancelación de la deuda y si se cumplen todos los requisitos y se han hecho todos los tramites, el juez otorga el beneficio y la posibilidad de empezar de nuevo. No hay juicio ni el cliente tiene que ir a declarar delante de los micros, señalan los abogados de Repara tu deuda, para quitar el miedo que la población tiene a los temas judiciales.</w:t>
            </w:r>
          </w:p>
          <w:p>
            <w:pPr>
              <w:ind w:left="-284" w:right="-427"/>
              <w:jc w:val="both"/>
              <w:rPr>
                <w:rFonts/>
                <w:color w:val="262626" w:themeColor="text1" w:themeTint="D9"/>
              </w:rPr>
            </w:pPr>
            <w:r>
              <w:t>Repara tu Deuda abogados cuenta con una app con la que logra reducir aún más los costes del procedimiento, así como también que los abogados puedan asistir a reuniones mediante videollamada.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https://www.notasdeprensa.es/repara-tu-deuda-abogados-cancela-en-sabadell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