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por las que colocar una puerta corredera en casa por PuertaCorredera.fun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 gente se plantea hacer reformas en casa cuando llega el invierno y el tiempo no tan apacible, y uno de los cambios que siempre suele estar en mente es la idea de colocar alguna puerta corredera en alguna de las habitaciones. Hoy vienen las principales razones por las que es buena idea el hecho de colocar una puerta corredera en alguna de las habitaciones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 gente se plantea hacer reformas en casa cuando llega el invierno y el tiempo no tan apacible, y uno de los cambios que siempre suele estar en mente es la idea de colocar alguna puerta corredera en alguna de las habitaciones. Hoy vienen las principales razones por las que es buena idea el hecho de colocar una puerta corredera en alguna de las habitaciones de la casa.</w:t>
            </w:r>
          </w:p>
          <w:p>
            <w:pPr>
              <w:ind w:left="-284" w:right="-427"/>
              <w:jc w:val="both"/>
              <w:rPr>
                <w:rFonts/>
                <w:color w:val="262626" w:themeColor="text1" w:themeTint="D9"/>
              </w:rPr>
            </w:pPr>
            <w:r>
              <w:t>Aportan luminosidad y espacio al ambienteAl igual que las puertas convencionales se abren hacia la dentro o hacia afuera, negando así cierto espacio cuando estas se abren, esto no ocurre con las puertas correderas, ya que gracias a su sistema de apertura lateral, pueden abrirse y cerrarse sin invadir espacio perteneciente al suelo, y en cuanto a luminosidad, más de lo mismo, el hecho de tener una puerta corredera suele aportarle una mayor sensación de luminosidad al cuarto en cuestión, haciendo parecer dicho cuarto más espacioso y luminoso.</w:t>
            </w:r>
          </w:p>
          <w:p>
            <w:pPr>
              <w:ind w:left="-284" w:right="-427"/>
              <w:jc w:val="both"/>
              <w:rPr>
                <w:rFonts/>
                <w:color w:val="262626" w:themeColor="text1" w:themeTint="D9"/>
              </w:rPr>
            </w:pPr>
            <w:r>
              <w:t>Fusiona habitaciones sin obstaculizarlasEste es otro de los más destacados y llamativos motivos por los que decantarse por una puerta corrediza, el tema de que estas puertas son facilmente abribles y conectan de manera directa y poco invasiva 2 habitaciones de un mismo hogar, pudiéndo dejarlas estar prácticamente como habitaciones prologadas entre ellas, convirtiendo así estas dos en una más grande.</w:t>
            </w:r>
          </w:p>
          <w:p>
            <w:pPr>
              <w:ind w:left="-284" w:right="-427"/>
              <w:jc w:val="both"/>
              <w:rPr>
                <w:rFonts/>
                <w:color w:val="262626" w:themeColor="text1" w:themeTint="D9"/>
              </w:rPr>
            </w:pPr>
            <w:r>
              <w:t>Son estéticasPara todos los que valoran el diseño más que otras cosas a la hora de elegir cualquier mobiliario del hogar, este es uno de los motivos principales por el que elegir puertas correderas, ya que estéticamente son muchas veces más elegantes y aportan un diseño mucho más vanguardista y elegante a las habitaciones en cuestión, por lo tanto, son las predilectas de todos aquellos que van buscando el diseño y la estética por encima de otros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670943020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https://www.notasdeprensa.es/razones-por-las-que-colocar-una-puerta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