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22/10/2021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¿Qué tener en cuenta a la hora de comprar un sofá? Nessen, tienda de sofás en Málaga lo desvela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sofá es uno de los muebles con mayor protagonismo no solo en el salón si no en el hogar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 parte de la rutina diaria ya sea para descansar, ver la televisión, leer un libro o dormir la siesta. Pero para que el sofá se convierta en un compañero de vida perfecto, hay que elegir el sofá adecuado: dimensiones, estilo, materiales y acabados.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Nessen Interiors, la tienda de sofás en Málaga por excelencia da una serie de consejos para no fallar a la hora de comprar un sofá en Málaga.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Eligir el mejor tamaño dependiendo del espacio con el que se cuenta, el uso que va a tener y las personas de la casa,es fundamental.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no se dispone de mucho espacio, piezas ligeras (con menos fondo y patas) y completa con sillones o asientos auxiliares. Por el contrario, si se tiene la suerte de contar con mucho espacio, es mejor optar por sofás en " L" o con rinconeras en lugar de los típicos 3+2 plazas con los que se pierde el espacio del rincón. O un sofá tipo chaise longe, cómodos con asientos extras.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Prestar atención al relleno de los asientos, es importante: elige espuma (según sea su densidad tardará más o menos en deformarse), plumas (pierden la forma y se apelmazan) o, lo más recomendable, mezcla de plumas y espuma o fibra de poliéster, según el tipo de asientos.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cuánto al color, cuanto más claro, más ligero visualmente. Optar por colores neutros y combinar con cojines que hagan contraste es todo un acierto.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Nessen tienen más de 30 años de experiencia en el sector del descanso, pues nace de la reconocida marca malagueña Mi Colchón, y por ello, por experiencia y conocimientos técnicos pueden permitirse dar forma al sofá que buscas.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su completo catálogo y a la gran variedad de materiales y piezas de sofás de los que disponen, pueden satisfacer al detalle todas exigencias y crear confort en su comedor o salón. Por lo que Nessen se convierte en el lugar ideal para comprar un sofá en Málaga.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Nessen Interiors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951 76 85 99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https://www.notasdeprensa.es/que-tener-en-cuenta-a-la-hora-de-comprar-un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Andalucia Consumo Mobiliario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