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Madrid, Málaga el 17/11/2020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Property Buyers by SomRIE lanza la primera web para franquiciarse como Personal Shopper Inmobiliario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especializada en agentes del comprador e inversor inmobiliario, cumple 10 años celebrando su Congreso y lanzando la nueva web corporativa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 años después de comenzar su andadura en el sector inmobiliario y de promocionar sus tres servicios (para compradores, inversores y franquiciados) de forma conjunta, ha llegado el momento de lanzar la web específica para franquiciados, propertybuyersbysomrie.com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plataforma es moderna, actual y fácil de navegar. En su creación ha primado la simplicidad a la hora de acceder a los diferentes contenidos, con pestañas más claras e intuitivas y la utilización de fotografías más visuales y atractivas.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actualización de contenidos y el acercamiento a una información clara y concreta completan los objetivos buscados en esta nueva página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ha realizado una adaptación de colores, tipografías y demás elementos de diseño, descritos en el nuevo manual de estilo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 se ha creado con el propósito de dar servicio a los ya franquiciados y ofrecer a los nuevos emprendedores una oportunidad única, en estos momentos de incertidumbre, de poder proyectarse en una empresa consolidada ofreciendo una nueva forma de reinventarse y ayudando al sector inmobiliario a su consolidación.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apartado de Preguntas Frecuentes, responde a las cuestiones frecuentes sobre el servicio del agente exclusivo del comprador e inversor inmobiliario.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necesitaba separar sus tres servicios y ofrecer información más concreta para los futuros franquiciados, ayudándoles así a encontrar lo que realmente buscan en su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herramienta digital supone un paso importante para Property Buyers by SomRIE y su consolidación como la Primera Franquicia de Personal Shoppers Inmobiliarios de España, ayudando así a su crecimiento y proyección en el mercado inmobiliario.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estreno oficial de la web se realizará durante el 3º Congreso de Property Buyers by Somrie, que se celebra el 26 de noviembre y que es de libre acceso.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e inscripciones: http://congreso.propertybuyersbysomrie.com/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Property Buyers by SomRIEProperty Buyers by SOMRIE, es la suma de Property Buyers y SOMRIE, dos firmas especializadas en el servicio de personal shopper inmobiliario, cuya unión se posiciona como la primera franquicia de personal shoppers del sector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20 oficinas y más de 60 profesionales repartidos por toda España y varios mercados internacionales: Brasil, México y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la marca con más experiencia en este tipo de servicio en España, cerrando más de 600 operaciones en los últimos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Enric Jiménez, enric@somrie.com, 93 112 20 20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Enric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Socio Fundador Property Buyers by SomRIE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93 1122020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https://www.notasdeprensa.es/property-buyers-by-somrie-lanza-la-primera-web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