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PrestaShop lanza Product Day Spain, un evento dedicado al mundo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Product Day Spain de PrestaShop tendrá lugar el próximo 10 de junio, con formato virtual y con un programa que tratará las claves del presente y el futuro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PrestaShop, empresa líder en Europa y América Latina con su plataforma de código abierto para la creación de soluciones de comercio electrónico, anuncia el lanzamiento de su primer Día del Producto PrestaShop, un día completo dedicado a la comunidad del comercio electrónico en España.</w:t>
            </w:r>
          </w:p>
          <w:p>
            <w:pPr>
              <w:ind w:left="-284" w:right="-427"/>
              <w:jc w:val="both"/>
              <w:rPr>
                <w:rFonts/>
                <w:color w:val="262626" w:themeColor="text1" w:themeTint="D9"/>
              </w:rPr>
            </w:pPr>
            <w:r>
              <w:t>El evento, que se celebrará en formato virtual el próximo 10 de junio, será un evento digital impulsado por Clearpay y patrocinado por Adyen. En el programa, tendrán lugar keynotes, charlas, talleres y momentos dedicados a la creación de conexiones y networking. El evento virtual será gratuito y estará dedicado a todos los actores del ecosistema del comercio virtual, desde los aspirantes a comerciantes electrónicos que ingresan al sector de las ventas en línea, hasta los emprendedores digitales que buscan hacer crecer su negocio, desarrolladores, diseñadores web, agencias y proveedores de soluciones de gestión de tiendas electrónicas.</w:t>
            </w:r>
          </w:p>
          <w:p>
            <w:pPr>
              <w:ind w:left="-284" w:right="-427"/>
              <w:jc w:val="both"/>
              <w:rPr>
                <w:rFonts/>
                <w:color w:val="262626" w:themeColor="text1" w:themeTint="D9"/>
              </w:rPr>
            </w:pPr>
            <w:r>
              <w:t>El evento comenzará a las 9.30h con el discurso de bienvenida, seguido de la charla en la que el equipo de Producto PrestaShop compartirá la visión de la empresa y la organización de esta división específica.</w:t>
            </w:r>
          </w:p>
          <w:p>
            <w:pPr>
              <w:ind w:left="-284" w:right="-427"/>
              <w:jc w:val="both"/>
              <w:rPr>
                <w:rFonts/>
                <w:color w:val="262626" w:themeColor="text1" w:themeTint="D9"/>
              </w:rPr>
            </w:pPr>
            <w:r>
              <w:t>A partir de las 09:30 h se alternarán los diferentes talleres, cada uno seguido de un momento de networking en una sala dedicada para todos aquellos que quieran profundizar en los temas tratados, en ellas, el equipo de PrestaShop presentará características e historias de éxito relacionadas con algunas soluciones. Algunas de las ponencias y talleres más interesantes que se desarrollarán en la jornada serán: ‘Analizar el rendimiento de tu negocio fácilmente gracias a PrestaShop Metrics ", a las 10:45h con un taller dedicado a PrestaShop Checkout V2 y para continuar, un análisis en profundidad sobre la reciente integración de PrestaShop en Facebook y un taller impulsado por Clearpay, la solución líder en pago fraccionado.</w:t>
            </w:r>
          </w:p>
          <w:p>
            <w:pPr>
              <w:ind w:left="-284" w:right="-427"/>
              <w:jc w:val="both"/>
              <w:rPr>
                <w:rFonts/>
                <w:color w:val="262626" w:themeColor="text1" w:themeTint="D9"/>
              </w:rPr>
            </w:pPr>
            <w:r>
              <w:t>La agenda de la tarde comenzará con un análisis en profundidad de los complementos y las últimas características de la solución 1.7.8, diseñada específicamente para satisfacer las necesidades de los comerciantes modernos.</w:t>
            </w:r>
          </w:p>
          <w:p>
            <w:pPr>
              <w:ind w:left="-284" w:right="-427"/>
              <w:jc w:val="both"/>
              <w:rPr>
                <w:rFonts/>
                <w:color w:val="262626" w:themeColor="text1" w:themeTint="D9"/>
              </w:rPr>
            </w:pPr>
            <w:r>
              <w:t>“Hemos decidido realizar este evento virtual para crear un momento de convivencia para todas las empresas del ecosistema Ecommerce”, explicó Jorge González Marcos, Country Manager España de PrestaShop.</w:t>
            </w:r>
          </w:p>
          <w:p>
            <w:pPr>
              <w:ind w:left="-284" w:right="-427"/>
              <w:jc w:val="both"/>
              <w:rPr>
                <w:rFonts/>
                <w:color w:val="262626" w:themeColor="text1" w:themeTint="D9"/>
              </w:rPr>
            </w:pPr>
            <w:r>
              <w:t>Los protagonistas del cierre de la jornada serán dos networking dedicados a la formación y al apoyo del comercio online que contará con la presencia de expertos PrestaShop. Puedes consultar todos los detalles en el programa completo del evento. “El PrestaShop Product Day Spain ofrece una ocasión perfecta para poder debatir sobre Ecommerce y descubrir las tendencias que están influyendo en el presente y el futuro de las compras online, los hábitos de los consumidores, así como las innovaciones tecnológicas que pueden apoyar y estimular el desarrollo y la consolidación de tu negocio”, añade Jorge González Marcos.</w:t>
            </w:r>
          </w:p>
          <w:p>
            <w:pPr>
              <w:ind w:left="-284" w:right="-427"/>
              <w:jc w:val="both"/>
              <w:rPr>
                <w:rFonts/>
                <w:color w:val="262626" w:themeColor="text1" w:themeTint="D9"/>
              </w:rPr>
            </w:pPr>
            <w:r>
              <w:t>Sobre PrestaShopPrestaShop es la plataforma de comercio electrónico líder en Europa y América Latina que permite a los emprendedores desarrollar sus ventas online sin límites. Basado en un modelo de código abierto, PrestaShop permite a cualquier comerciante gestionar su proyecto de comercio electrónico en cualquier parte del mundo, beneficiándose de una solución completamente personalizable y adaptable a cada mercado, solución que ya ha permitido a nuestras 300.000 tiendas obtener más de 22 mil millones. euros en ventas en 2020. Actualmente, cada 4 minutos se crea una tienda PrestaShop en todo el mundo y cada una de ellas representa una historia diferente. En España, PrestaShop cuenta con más de 50.000 tiendas de comercio electrónico, o el 23% del total del país.</w:t>
            </w:r>
          </w:p>
          <w:p>
            <w:pPr>
              <w:ind w:left="-284" w:right="-427"/>
              <w:jc w:val="both"/>
              <w:rPr>
                <w:rFonts/>
                <w:color w:val="262626" w:themeColor="text1" w:themeTint="D9"/>
              </w:rPr>
            </w:pPr>
            <w:r>
              <w:t>Más información en https://events.prestashop.com/product-day-spain-2021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654 555 324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https://www.notasdeprensa.es/prestashop-lanza-product-day-spain-un-evento_1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