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¿Por qué las mujeres sufren más los accidentes cerebrovasculares? La Fundación Freno al Ictus lo explica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infartos cerebrales son la principal causa de fallecimiento de las mujeres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cada cinco mujeres sufre un accidente cerebrovascular en algún momento de su vida y en España más de 16.000 mueren al año por ello, 4.000 más que entre los hombres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parte de los factores de riesgo de ictus son compartidos entre hombres y mujeres, pero las mujeres tienen otros añadidos propios relacionados con las hormonas, la salud reproductiva, el embarazo, el parto y otros rasgos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adelantaba, el hecho de ser mujer conlleva factores añadidos como el embarazo, cambios hormonales o la menopausia, tal y como indica la Fundación Freno al ictus, y explica el por qué: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deficiencia o disminución de estrógenos durante la menopausia puede inducir al aumento de la tensión arterial.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Durante el embarazo se puede incrementar hasta en cinco veces el riesgo de eventos tromboembólicos debido a una hipercoagulabidad de la sangre.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mujeres que padecen fibrilación auricular (arritmia cardíaca), tienen mayor riesgo de sufrir un ictus en comparación a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píldora anticonceptiva combinada con una alta presión arterial eleva el riesgo de padecer un accidente cerebrovascular.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mujeres que padecen preeclampsia presentan un mayor riesgo de desarrollar hipertensión a lo largo de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para conseguir sensibilizar y concienciar al colectivo de mujeres y a la sociedad en general sobre la importancia de la prevención del ictus y su detección y actuación entre las mujeres, la Fundación Freno al Ictus, crea un código ictus para saber como actuar en estos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ser muy conscientes de que cada minuto cuenta y saber reconocer los síntomas de un posible accidente cerebrovascular marca la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Parálisis facial.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Pérdida de fuerza.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Problemas del lenguaje.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Fuerte y repentino dolor de cabeza.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Problemas de visión.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importante es que una persona que esté sufriendo un ictus detecte los síntomas y actué llamando a los servicios de emergencia, como que su entorno pueda reaccionar de igual modo. En la web de la Fundación Freno al Ictus, se pone a disposición información útil para poner freno al ictus.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Fundacion Freno al Ictus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https://www.notasdeprensa.es/por-que-las-mujeres-sufren-mas-los-accidentes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