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15/12/2022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"Piedemonte Cuatro Tierras 2019" de Bodegas Piedemonte, reconocido como ‘Mejor Tinto de Navarra’ en el prestigioso concurso internacional Mundus Vini’ 22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Piedemonte "Cuatro Tierras" es uno de los vinos estrella de Bodegas Piedemonte, un vino con carácter, elegante, elaborado a partir de una selección especial de las mejores uvas de cuatro variedades distintas: Merlot, Tempranillo, Cabernet Sauvignon y Garnacha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excepcional Crianza navarro tiene su origen en viñedos de Olite, Cadreita, Villafranca y Beire. Cuatro poblaciones divididas entre las merindades de Olite y Tudela, cuyos suelos y microclimas aportan diversidad de matices a las uvas de sus viñedos y, por supuesto, a los vinos que se elaboran con ellas. Además, la amalgama paisajística de exquisita belleza, separada por cortas distancias, unida a la flora y fauna de esos lugares, confiere personalidad a cada uno de estos cuatro entornos naturales de los que se sirven los agricultores para optimizar sus producciones. </w:t>
            </w:r>
          </w:p>
          <w:p>
            <w:pPr>
              <w:ind w:left="-284" w:right="-427"/>
              <w:jc w:val="both"/>
              <w:rPr>
                <w:rFonts/>
                <w:color w:val="262626" w:themeColor="text1" w:themeTint="D9"/>
              </w:rPr>
            </w:pPr>
            <w:r>
              <w:t>"Cuatro Tierras" constituye un vino muy especial que refleja la esencia de los viñedos de Piedemonte, que representa con orgullo el gran trabajo realizado por los agricultores en el cuidado de sus viñas. </w:t>
            </w:r>
          </w:p>
          <w:p>
            <w:pPr>
              <w:ind w:left="-284" w:right="-427"/>
              <w:jc w:val="both"/>
              <w:rPr>
                <w:rFonts/>
                <w:color w:val="262626" w:themeColor="text1" w:themeTint="D9"/>
              </w:rPr>
            </w:pPr>
            <w:r>
              <w:t>"Piedemonte Cuatro Tierras 2019" de Bodegas Piedemonte, de Olite ha sido reconocido, de esta manera, como ‘Mejor Tinto de Navarra’ en el prestigioso concurso internacional Mundus Vini’ 22 que además le ha otorgado Medalla de Oro en la edición de verano.</w:t>
            </w:r>
          </w:p>
          <w:p>
            <w:pPr>
              <w:ind w:left="-284" w:right="-427"/>
              <w:jc w:val="both"/>
              <w:rPr>
                <w:rFonts/>
                <w:color w:val="262626" w:themeColor="text1" w:themeTint="D9"/>
              </w:rPr>
            </w:pPr>
            <w:r>
              <w:t>Piedemonte "Cuatro Tierras" es uno de los vinos estrella de Bodegas Piedemonte, un vino con carácter, elegante, elaborado a partir de una selección especial de las mejores uvas de cuatro variedades distintas: Merlot, Tempranillo, Cabernet Sauvignon y Garnacha. </w:t>
            </w:r>
          </w:p>
          <w:p>
            <w:pPr>
              <w:ind w:left="-284" w:right="-427"/>
              <w:jc w:val="both"/>
              <w:rPr>
                <w:rFonts/>
                <w:color w:val="262626" w:themeColor="text1" w:themeTint="D9"/>
              </w:rPr>
            </w:pPr>
            <w:r>
              <w:t>De esta forma, este premiado crianza navarro, ha sido puesto a disposición del público a un precio increíble en la tienda online de Bodegas Piedemonte ya que la caja de tres botellas sale por 18,75€ y la de seis por apenas 37,50€ por lo que puede ser una buen regalo navideño o para disfrutar en familia durante las cenas y comidas de estos días. </w:t>
            </w:r>
          </w:p>
          <w:p>
            <w:pPr>
              <w:ind w:left="-284" w:right="-427"/>
              <w:jc w:val="both"/>
              <w:rPr>
                <w:rFonts/>
                <w:color w:val="262626" w:themeColor="text1" w:themeTint="D9"/>
              </w:rPr>
            </w:pPr>
            <w:r>
              <w:t>Una oportunidad para disfrutar de un perfecto vino a un precio muy interesante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948125100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https://www.notasdeprensa.es/piedemonte-cuatro-tierras-2019-de-bodegas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