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OUIGO invita a participar en el Concurso de Cortometrajes OUIGO Orgullo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OUIGO vuelve para celebrar la 2ª edición del Concurso de Cortometrajes OUIGO Orgullo 2023, un concurso dirigido a todas las personas con ganas de contar una historia sobre la diversidad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del año pasado, OUIGO, el operador de trenes de alta velocidad que conecta Madrid y Barcelona, con paradas en Zaragoza y Tarragona, Madrid Chamartín – Clara Campoamor y Valencia Joaquín Sorolla, y próximamente también a Alicante y Albacete, con billetes desde 9€, se une un año más a la celebración del Orgullo a través de la 2ª edición del Concurso de Cortometrajes OUIGO Orgullo 2023. Una iniciativa que invita a participar a todas aquellas personas que quieran contar una historia sobre la diversidad a través de la creación de un guion para un cortometraje, y realizar su posterior producción.</w:t>
            </w:r>
          </w:p>
          <w:p>
            <w:pPr>
              <w:ind w:left="-284" w:right="-427"/>
              <w:jc w:val="both"/>
              <w:rPr>
                <w:rFonts/>
                <w:color w:val="262626" w:themeColor="text1" w:themeTint="D9"/>
              </w:rPr>
            </w:pPr>
            <w:r>
              <w:t>Este concurso nació con el objetivo de premiar a todas aquellas personas que, como la marca, quieren mostrar su apoyo incondicional a la diversidad por medio de creaciones que fomenten la visibilidad y la libertad. Estas piezas, su historia o parte de ella, deberán estar inspiradas en los trenes OUIGO contando relatos que conecten, que emocionen y que inviten a celebrar la semana del Orgullo de la forma más inspiradora posible.</w:t>
            </w:r>
          </w:p>
          <w:p>
            <w:pPr>
              <w:ind w:left="-284" w:right="-427"/>
              <w:jc w:val="both"/>
              <w:rPr>
                <w:rFonts/>
                <w:color w:val="262626" w:themeColor="text1" w:themeTint="D9"/>
              </w:rPr>
            </w:pPr>
            <w:r>
              <w:t>Hasta 10 guiones serán seleccionados por un jurado formado por profesionales del sector de la talla de Juan Luis Iborra, director de cine y ganador de un Goya a mejor guion, Alejandro Melero, autor teatral de obras de ensayo y ficción, y con dos representantes de la marca, Inés Pintor y Pablo Santidrián, directores, guionistas y productores de la aclamada serie  and #39;El Tiempo Que Te Doy and #39; y por los representantes de la marca, Federico Pareja, Director Comercial y de Marketing de OUIGO y Rocío Jiménez, Marketing Manager de OUIGO.</w:t>
            </w:r>
          </w:p>
          <w:p>
            <w:pPr>
              <w:ind w:left="-284" w:right="-427"/>
              <w:jc w:val="both"/>
              <w:rPr>
                <w:rFonts/>
                <w:color w:val="262626" w:themeColor="text1" w:themeTint="D9"/>
              </w:rPr>
            </w:pPr>
            <w:r>
              <w:t>Posteriormente a que los cortos sean entregados, y coincidiendo con la celebración del Orgullo en Madrid, se celebrará la 2ª edición del Festival de Cortometrajes OUIGO Orgullo 2023, donde se proyectarán todos los cortos finalistas y se anunciarán los dos cortos ganadores de esta la 2ª edición. Los dos cortos ganadores serán premiados con una dotación económica, siendo el primer premio al mejor cortometraje elegido por el jurado (4.000€) y otro al favorito del público (1.500€).</w:t>
            </w:r>
          </w:p>
          <w:p>
            <w:pPr>
              <w:ind w:left="-284" w:right="-427"/>
              <w:jc w:val="both"/>
              <w:rPr>
                <w:rFonts/>
                <w:color w:val="262626" w:themeColor="text1" w:themeTint="D9"/>
              </w:rPr>
            </w:pPr>
            <w:r>
              <w:t>En la 1ª edición del Festival la compañía recibió más de 200 guiones en la fase de inscripción, y aunque el nivel fue muy alto, finalmente fue la pontevedresa Alba Pino, con su cortometraje "Y luego, ella" quien se alzó como ganadora del jurado. Este cortometraje reflejaba una historia de amor a primera vista que, en tono de humor, refleja los tipos de viajeros que existen durante un viaje en tren. Por su parte, la pareja compuesta por el guionista murciano Andrés Alemán y el director Christian Sánchez, se hicieron con el segundo premio del festival gracias a los más de 990 votos obtenidos por parte del público. Andrés y Christian presentaron el cortometraje "El Viaje Continúa", dónde se habla del miedo, la vergüenza o el temor a sentirse juzgado, y que invita a la libertad y a ser fiel a uno mismo.</w:t>
            </w:r>
          </w:p>
          <w:p>
            <w:pPr>
              <w:ind w:left="-284" w:right="-427"/>
              <w:jc w:val="both"/>
              <w:rPr>
                <w:rFonts/>
                <w:color w:val="262626" w:themeColor="text1" w:themeTint="D9"/>
              </w:rPr>
            </w:pPr>
            <w:r>
              <w:t>"¿Te subes al tren de la diversidad 2023?"Fase I: Entrega de guionesDesde el 23 de marzo de 2023 hasta el 27 de abril de 2023, todas aquellas personas que quieran contar una historia podrán enviar su guion a OUIGO a través del correo cortometrajes@ouigo.es (ver bases de participación aquí)</w:t>
            </w:r>
          </w:p>
          <w:p>
            <w:pPr>
              <w:ind w:left="-284" w:right="-427"/>
              <w:jc w:val="both"/>
              <w:rPr>
                <w:rFonts/>
                <w:color w:val="262626" w:themeColor="text1" w:themeTint="D9"/>
              </w:rPr>
            </w:pPr>
            <w:r>
              <w:t>Fase II: Selección de guionesDesde el 27 de abril de 2023 hasta el 11 de mayo de 2023, ambos incluidos, un Jurado de Expertos y dos representantes de la marca, serán los encargados de seleccionar hasta 10 guiones finalistas. Los guiones finalistas serán elegidos en base a criterios de creatividad y originalidad, teniendo en cuenta que la historia gire alrededor de la diversidad, y que parte de ella esté inspirada en los trenes de OUIGO. </w:t>
            </w:r>
          </w:p>
          <w:p>
            <w:pPr>
              <w:ind w:left="-284" w:right="-427"/>
              <w:jc w:val="both"/>
              <w:rPr>
                <w:rFonts/>
                <w:color w:val="262626" w:themeColor="text1" w:themeTint="D9"/>
              </w:rPr>
            </w:pPr>
            <w:r>
              <w:t>Una vez hecha pública esta selección de los guiones, los seleccionados tendrán que llevar a cabo la producción y grabación del guion que han presentado, con fecha límite de entrega el día 13 de junio de 2023.</w:t>
            </w:r>
          </w:p>
          <w:p>
            <w:pPr>
              <w:ind w:left="-284" w:right="-427"/>
              <w:jc w:val="both"/>
              <w:rPr>
                <w:rFonts/>
                <w:color w:val="262626" w:themeColor="text1" w:themeTint="D9"/>
              </w:rPr>
            </w:pPr>
            <w:r>
              <w:t>El 16 de junio de 2023 los cortos finalistas serán publicados para que puedan estar sujetos a votación popular hasta el 25 de junio de 2023, el corto favorito del público será el que reciba el segundo premio.</w:t>
            </w:r>
          </w:p>
          <w:p>
            <w:pPr>
              <w:ind w:left="-284" w:right="-427"/>
              <w:jc w:val="both"/>
              <w:rPr>
                <w:rFonts/>
                <w:color w:val="262626" w:themeColor="text1" w:themeTint="D9"/>
              </w:rPr>
            </w:pPr>
            <w:r>
              <w:t>Fase III: Festival de Cortometrajes OUIGO Orgullo 2023Durante la semana del Orgullo en Madrid, el martes 27 de junio de 2023, OUIGO celebrará en una sala de proyecciones de la ciudad una gala donde se proyectarán todos los cortos seleccionados, y se anunciarán los ganadores, seguido de la entrega de premios al corto elegido por el jurado, y al corto elegido por votación popular. Además, los autores de los cortos finalistas también recibirán una cuantía de 350€ y un voucher de 100€ de descuento para viajar en OUIGO para premiar su participación.</w:t>
            </w:r>
          </w:p>
          <w:p>
            <w:pPr>
              <w:ind w:left="-284" w:right="-427"/>
              <w:jc w:val="both"/>
              <w:rPr>
                <w:rFonts/>
                <w:color w:val="262626" w:themeColor="text1" w:themeTint="D9"/>
              </w:rPr>
            </w:pPr>
            <w:r>
              <w:t>OUIGO anima a todo el mundo a participar y a no perder la oportunidad de contar sus historias y formar parte de esta esperada segunda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https://www.notasdeprensa.es/ouigo-invita-a-participar-en-el-concurso-de_1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Sociedad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