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OIL FISHING amplía sus servicios mientras mantiene su colaboración con la consultoría empresarial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OIL FISHING, S.L. es una empresa de gestión y explotación de estaciones de servicio con suministro de gasóleo y gasolina. Ubicada en el muelle pesquero de El Puerto de Santa María (Cádiz), su estación atendida LONJA GASOLINERA ofrece, además carburante de la máxima calidad, productos para el mantenimiento y conservación del vehículo y de alimentación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su política de desarrollo y enmarcada en su plan de acciones de expansión, OIL FISHING amplía sus actividades con la reciente puesta en marcha de un nuevo servicio de transporte de mercancías paletizadas, actividad desarrollada a través de la empresa OLA, Operaciones Logísticas Avanzadas, que cuenta con unas instalaciones totalmente acondicionadas con más de 1.000 m2 y 6 vehículos de transporte.</w:t>
            </w:r>
          </w:p>
          <w:p>
            <w:pPr>
              <w:ind w:left="-284" w:right="-427"/>
              <w:jc w:val="both"/>
              <w:rPr>
                <w:rFonts/>
                <w:color w:val="262626" w:themeColor="text1" w:themeTint="D9"/>
              </w:rPr>
            </w:pPr>
            <w:r>
              <w:t>Con la puesta en marcha de esta actividad complementaria, OIL FISHING avanza en la creación de un grupo empresarial que aprovecha las sinergias creadas entre todas sus empresas y permite consolidar las distintas actividades llevadas a cabo.</w:t>
            </w:r>
          </w:p>
          <w:p>
            <w:pPr>
              <w:ind w:left="-284" w:right="-427"/>
              <w:jc w:val="both"/>
              <w:rPr>
                <w:rFonts/>
                <w:color w:val="262626" w:themeColor="text1" w:themeTint="D9"/>
              </w:rPr>
            </w:pPr>
            <w:r>
              <w:t>OIL FISHING lleva colaborando con, CEDEC, consultoría líder en Europa en gestión, dirección y organización de empresas familiares y pymes, desde principios del año 2020 con el objetivo de mejorar su gestión empresarial y crear unas sólidas bases para afianzar su crecimiento</w:t>
            </w:r>
          </w:p>
          <w:p>
            <w:pPr>
              <w:ind w:left="-284" w:right="-427"/>
              <w:jc w:val="both"/>
              <w:rPr>
                <w:rFonts/>
                <w:color w:val="262626" w:themeColor="text1" w:themeTint="D9"/>
              </w:rPr>
            </w:pPr>
            <w:r>
              <w:t>CEDEC pone al alcance de las empresas los sistemas de organización que resulten más eficientes con el objetivo de afianzar sus resultados empresariales y trabajar juntos hacia la consecución de la Excelencia Empresarial. Gracias a su contrastada metodología, CEDEC trabaja con y para los empresarios con el objetivo de implementar de forma efectiva, en empresas de cualquier tamaño, una gestión profesional y actualizada a través de la aplicación de técnicas y sistemas de trabajo propios.</w:t>
            </w:r>
          </w:p>
          <w:p>
            <w:pPr>
              <w:ind w:left="-284" w:right="-427"/>
              <w:jc w:val="both"/>
              <w:rPr>
                <w:rFonts/>
                <w:color w:val="262626" w:themeColor="text1" w:themeTint="D9"/>
              </w:rPr>
            </w:pPr>
            <w:r>
              <w:t>Ubicada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https://www.notasdeprensa.es/oil-fishing-amplia-sus-servicios-mientras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Recursos humanos Otros Servicios Sector Marítimo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