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OBRAMAT abre el proceso de selección de su nuevo almacén en Los Barrios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apertura de este nuevo almacén está prevista la incorporación de más de 100 personas de distintos perfiles profesionales. La consultora de recursos humanos Adecco seleccionará a parte del equipo que se incorporará a la plantilla de la empresa de distribución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OBRAMAT, la empresa de referencia en distribución de materiales para la construcción y la reforma, ha anunciado la próxima apertura de su nuevo almacén en la localidad de Los Barrios prevista para mitad de 2023. El nuevo almacén será el primero de la provincia de Cádiz y el quinto en Andalucía. La llegada de Obramat a Los Barrios va a contribuir significativamente en el desarrollo económico y social del tejido empresarial e industrial de la zona.</w:t>
            </w:r>
          </w:p>
          <w:p>
            <w:pPr>
              <w:ind w:left="-284" w:right="-427"/>
              <w:jc w:val="both"/>
              <w:rPr>
                <w:rFonts/>
                <w:color w:val="262626" w:themeColor="text1" w:themeTint="D9"/>
              </w:rPr>
            </w:pPr>
            <w:r>
              <w:t>El proceso para cubrir las vacantes estará gestionado por Adecco, líder mundial en la gestión de recursos humanos, seleccionando a profesionales del sector de la construcción y la reforma que quieran formar parte de un proyecto sólido, estable y a largo plazo, en una compañía donde poder crecer y desarrollarse.</w:t>
            </w:r>
          </w:p>
          <w:p>
            <w:pPr>
              <w:ind w:left="-284" w:right="-427"/>
              <w:jc w:val="both"/>
              <w:rPr>
                <w:rFonts/>
                <w:color w:val="262626" w:themeColor="text1" w:themeTint="D9"/>
              </w:rPr>
            </w:pPr>
            <w:r>
              <w:t>Las personas seleccionadas para el equipo de Los Barrios serán responsables de generar una excelente experiencia de compra para los clientes asegurando el mejor asesoramiento, así como una gestión eficaz del stock, y siempre garantizando un entorno seguro.</w:t>
            </w:r>
          </w:p>
          <w:p>
            <w:pPr>
              <w:ind w:left="-284" w:right="-427"/>
              <w:jc w:val="both"/>
              <w:rPr>
                <w:rFonts/>
                <w:color w:val="262626" w:themeColor="text1" w:themeTint="D9"/>
              </w:rPr>
            </w:pPr>
            <w:r>
              <w:t>El proceso de selección para la incorporación de los nuevos colaboradores/as se iniciará en febrero. Para acceder a las ofertas, los/as candidatos/as deberán contar con experiencia en venta y/o conocimiento de producto en el sector de la reforma y la construcción. Los/as interesados/as pueden registrarse en las diferentes ofertas a través del site específico:</w:t>
            </w:r>
          </w:p>
          <w:p>
            <w:pPr>
              <w:ind w:left="-284" w:right="-427"/>
              <w:jc w:val="both"/>
              <w:rPr>
                <w:rFonts/>
                <w:color w:val="262626" w:themeColor="text1" w:themeTint="D9"/>
              </w:rPr>
            </w:pPr>
            <w:r>
              <w:t>https://www.adecco.es/ofertas-trabajo?k=obramat</w:t>
            </w:r>
          </w:p>
          <w:p>
            <w:pPr>
              <w:ind w:left="-284" w:right="-427"/>
              <w:jc w:val="both"/>
              <w:rPr>
                <w:rFonts/>
                <w:color w:val="262626" w:themeColor="text1" w:themeTint="D9"/>
              </w:rPr>
            </w:pPr>
            <w:r>
              <w:t>OBRAMAT ofrece además un esquema de Políticas de Participación que permiten compartir entre todos los/as Colaboradores/as el progreso y los beneficios de la Empresa. Más del 90% de la plantilla, son accionistas, involucrándose directamente en el desarrollo de la Empresa y siendo partícipes y protagonistas de su futuro.</w:t>
            </w:r>
          </w:p>
          <w:p>
            <w:pPr>
              <w:ind w:left="-284" w:right="-427"/>
              <w:jc w:val="both"/>
              <w:rPr>
                <w:rFonts/>
                <w:color w:val="262626" w:themeColor="text1" w:themeTint="D9"/>
              </w:rPr>
            </w:pPr>
            <w:r>
              <w:t>SOBRE OBRAMATOBRAMAT es el Almacén omnicanal de la Construcción y la Reforma orientado principalmente al sector profesional cuyo objetivo es poner al servicio de sus Clientes los mejores productos del mercado, con más de 20.000 referencias de las primeras marcas. A través de un equipo compuesto por más de 5.000 profesionales expertos ofrece tanto a PYMES como autónomos una excelente experiencia de compra y soluciones prácticas para hacer crecer su negocio con un servicio rápido y de calidad.</w:t>
            </w:r>
          </w:p>
          <w:p>
            <w:pPr>
              <w:ind w:left="-284" w:right="-427"/>
              <w:jc w:val="both"/>
              <w:rPr>
                <w:rFonts/>
                <w:color w:val="262626" w:themeColor="text1" w:themeTint="D9"/>
              </w:rPr>
            </w:pPr>
            <w:r>
              <w:t>Desde su llegada a España en 2006,  con un fuerte y continuado plan de expansión y crecimiento en los últimos años, cuenta con 32 Almacenes que dan cobertura a prácticamente todo el territorio nacional, ubicados en Andalucía (Sevilla - Alcalá de Guadaíra y Bormujos, Málaga, Almería), Asturias (Oviedo), Baleares (Mallorca), Canarias (Las Palmas), Castilla y León (Valladolid, Burgos, Salamanca), Cantabria (Santander), Cataluña (Barcelona -Badalona, Sant Quirze del Vallès, Terrassa,  Lleida y Tarragona), Galicia (Santiago de Compostela y Lugo), Madrid (Alcobendas, Alcorcón, Majadahonda, Leganés, Rivas, Usera), Murcia, País Vasco (Bilbao- Sestao y Galdakao), Comunidad Valenciana (Finestrat, Massanassa, Castellón y Alicante) y Zaragoza.</w:t>
            </w:r>
          </w:p>
          <w:p>
            <w:pPr>
              <w:ind w:left="-284" w:right="-427"/>
              <w:jc w:val="both"/>
              <w:rPr>
                <w:rFonts/>
                <w:color w:val="262626" w:themeColor="text1" w:themeTint="D9"/>
              </w:rPr>
            </w:pPr>
            <w:r>
              <w:t>OBRAMAT forma parte de Grupo Adeo, líder del mercado europeo y tercer grupo mundial del sector del acondicionamiento del hábitat, y especializado en poner soluciones y productos al servicio de sus Clientes. Grupo Adeo es una plataforma de empresas abiertas e interconectadas con un único objetivo: mejorar los hogares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https://www.notasdeprensa.es/obramat-abre-el-proceso-de-seleccion-de-su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Recursos humanos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