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Night Mode, la nueva bebida de Herbalife que estimula la producción de melatonina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Night Mode es un complemento alimenticio que incorpora extracto de azafrán para estimular la producción de melatonina nocturna y mejorar la calidad del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aromas artificiales, Night Mode se suma a un catálogo de productos Herbalife sin gluten, aptos para veganos orientados a un estilo de vida más saludable.Los problemas de sueño son una preocupación creciente entre los españoles. Según datos recientes de la Sociedad Española de Neurología, el 50% de la población tiene problemas para conciliar el sueño y un 32% se despierta con la sensación de no haber tenido un sueño reparador. Herbalife, la compañía global especializada en nutrición y estilo de vida saludable, introduce en el mercado español su más reciente innovación, Night Mode, una bebida que ha sido respaldada por su capacidad para mejorar la calidad del sueño en tan solo una semana.</w:t>
            </w:r>
          </w:p>
          <w:p>
            <w:pPr>
              <w:ind w:left="-284" w:right="-427"/>
              <w:jc w:val="both"/>
              <w:rPr>
                <w:rFonts/>
                <w:color w:val="262626" w:themeColor="text1" w:themeTint="D9"/>
              </w:rPr>
            </w:pPr>
            <w:r>
              <w:t>Night Mode es una cuidadosa mezcla que incorpora extracto de azafrán y está diseñada para potenciar de forma natural los niveles de melatonina durante la noche, promoviendo así un equilibrado ciclo de sueño y vigilia. Esta fórmula especial también se ha demostrado efectiva en la reducción del insomnio, lo que contribuye significativamente a una sensación de descanso al despertar.</w:t>
            </w:r>
          </w:p>
          <w:p>
            <w:pPr>
              <w:ind w:left="-284" w:right="-427"/>
              <w:jc w:val="both"/>
              <w:rPr>
                <w:rFonts/>
                <w:color w:val="262626" w:themeColor="text1" w:themeTint="D9"/>
              </w:rPr>
            </w:pPr>
            <w:r>
              <w:t>Night Mode contiene un alto contenido en vitamina B6 y riboflavina, que contribuye a la actividad psicológica normal y al correcto funcionamiento del sistema nervioso, lo que permite reducir el cansancio y la fatiga. Sin aromas artificiales, es apto para veganos y no contiene ni gluten ni azúcar.</w:t>
            </w:r>
          </w:p>
          <w:p>
            <w:pPr>
              <w:ind w:left="-284" w:right="-427"/>
              <w:jc w:val="both"/>
              <w:rPr>
                <w:rFonts/>
                <w:color w:val="262626" w:themeColor="text1" w:themeTint="D9"/>
              </w:rPr>
            </w:pPr>
            <w:r>
              <w:t>Dormir bien es vital para el bienestar general, ya que aporta numerosos beneficios. El sueño mejora la salud física y permite al cuerpo recuperarse, repararse y regenerarse durante la noche, además de mejorar la claridad mental y favorecer el equilibrio emocional. Todo ello contribuye a su vez, a mejorar el estado de ánimo, aumentar los niveles de energía y agudizar la concentración a lo largo del día.</w:t>
            </w:r>
          </w:p>
          <w:p>
            <w:pPr>
              <w:ind w:left="-284" w:right="-427"/>
              <w:jc w:val="both"/>
              <w:rPr>
                <w:rFonts/>
                <w:color w:val="262626" w:themeColor="text1" w:themeTint="D9"/>
              </w:rPr>
            </w:pPr>
            <w:r>
              <w:t>Para mejorar la calidad del sueño, solo es necesario incorporar Night Mode con sabor a manzanilla y melocotón a la rutina nocturna.  Basta con añadir una cucharada(6 g) a media taza de agua fría o tibia (unos 150 ml), mezclar y disfrutar de su sabor aproximadamente una hora antes de acostarse.</w:t>
            </w:r>
          </w:p>
          <w:p>
            <w:pPr>
              <w:ind w:left="-284" w:right="-427"/>
              <w:jc w:val="both"/>
              <w:rPr>
                <w:rFonts/>
                <w:color w:val="262626" w:themeColor="text1" w:themeTint="D9"/>
              </w:rPr>
            </w:pPr>
            <w:r>
              <w:t>Herbalife recomienda el consumo de Night Mode en el marco de una dieta equilibrada como parte de un estilo de vida saludable y activo.</w:t>
            </w:r>
          </w:p>
          <w:p>
            <w:pPr>
              <w:ind w:left="-284" w:right="-427"/>
              <w:jc w:val="both"/>
              <w:rPr>
                <w:rFonts/>
                <w:color w:val="262626" w:themeColor="text1" w:themeTint="D9"/>
              </w:rPr>
            </w:pPr>
            <w:r>
              <w:t>Nitght Mode está disponible en España a través de distribuidores independientes de Herbalife.</w:t>
            </w:r>
          </w:p>
          <w:p>
            <w:pPr>
              <w:ind w:left="-284" w:right="-427"/>
              <w:jc w:val="both"/>
              <w:rPr>
                <w:rFonts/>
                <w:color w:val="262626" w:themeColor="text1" w:themeTint="D9"/>
              </w:rPr>
            </w:pPr>
            <w:r>
              <w:t>Ficha técnica de Night Mode</w:t>
            </w:r>
          </w:p>
          <w:p>
            <w:pPr>
              <w:ind w:left="-284" w:right="-427"/>
              <w:jc w:val="both"/>
              <w:rPr>
                <w:rFonts/>
                <w:color w:val="262626" w:themeColor="text1" w:themeTint="D9"/>
              </w:rPr>
            </w:pPr>
            <w:r>
              <w:t>Alto contenido en vitamina B6 y riboflavina.</w:t>
            </w:r>
          </w:p>
          <w:p>
            <w:pPr>
              <w:ind w:left="-284" w:right="-427"/>
              <w:jc w:val="both"/>
              <w:rPr>
                <w:rFonts/>
                <w:color w:val="262626" w:themeColor="text1" w:themeTint="D9"/>
              </w:rPr>
            </w:pPr>
            <w:r>
              <w:t>Sin aromas artificiales.</w:t>
            </w:r>
          </w:p>
          <w:p>
            <w:pPr>
              <w:ind w:left="-284" w:right="-427"/>
              <w:jc w:val="both"/>
              <w:rPr>
                <w:rFonts/>
                <w:color w:val="262626" w:themeColor="text1" w:themeTint="D9"/>
              </w:rPr>
            </w:pPr>
            <w:r>
              <w:t>Apto para veganos.</w:t>
            </w:r>
          </w:p>
          <w:p>
            <w:pPr>
              <w:ind w:left="-284" w:right="-427"/>
              <w:jc w:val="both"/>
              <w:rPr>
                <w:rFonts/>
                <w:color w:val="262626" w:themeColor="text1" w:themeTint="D9"/>
              </w:rPr>
            </w:pPr>
            <w:r>
              <w:t>Sin gluten.</w:t>
            </w:r>
          </w:p>
          <w:p>
            <w:pPr>
              <w:ind w:left="-284" w:right="-427"/>
              <w:jc w:val="both"/>
              <w:rPr>
                <w:rFonts/>
                <w:color w:val="262626" w:themeColor="text1" w:themeTint="D9"/>
              </w:rPr>
            </w:pPr>
            <w:r>
              <w:t>Sin azúcar.</w:t>
            </w:r>
          </w:p>
          <w:p>
            <w:pPr>
              <w:ind w:left="-284" w:right="-427"/>
              <w:jc w:val="both"/>
              <w:rPr>
                <w:rFonts/>
                <w:color w:val="262626" w:themeColor="text1" w:themeTint="D9"/>
              </w:rPr>
            </w:pPr>
            <w:r>
              <w:t>*Mejora de la calidad del sueño: Los resultados suelen verse después de 7 días de la toma de 28 mg de extracto de azafrán al día según los resultados de los estudios realizados. Mejora en el estado de ánimo e insomnio: el resultado suele observarse después de 28 días de la toma de 28 mg de extracto de azafrán al día según los resultados de los estudios realizados. Contiene riboflavina y vitamina B6, las cuales contribuyen al funcionamiento normal del sistema nervioso. La vitamina B6 contribuye a la función psicológica normal.Herbalife recomienda el consumo de Night Mode en el marco de una dieta equilibrada como parte de un estilo de vida saludable y activo.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Sánchez</w:t>
      </w:r>
    </w:p>
    <w:p w:rsidR="00C31F72" w:rsidRDefault="00C31F72" w:rsidP="00AB63FE">
      <w:pPr>
        <w:pStyle w:val="Sinespaciado"/>
        <w:spacing w:line="276" w:lineRule="auto"/>
        <w:ind w:left="-284"/>
        <w:rPr>
          <w:rFonts w:ascii="Arial" w:hAnsi="Arial" w:cs="Arial"/>
        </w:rPr>
      </w:pPr>
      <w:r>
        <w:rPr>
          <w:rFonts w:ascii="Arial" w:hAnsi="Arial" w:cs="Arial"/>
        </w:rPr>
        <w:t>Alana Consultores de Comunicación</w:t>
      </w:r>
    </w:p>
    <w:p w:rsidR="00AB63FE" w:rsidRDefault="00C31F72" w:rsidP="00AB63FE">
      <w:pPr>
        <w:pStyle w:val="Sinespaciado"/>
        <w:spacing w:line="276" w:lineRule="auto"/>
        <w:ind w:left="-284"/>
        <w:rPr>
          <w:rFonts w:ascii="Arial" w:hAnsi="Arial" w:cs="Arial"/>
        </w:rPr>
      </w:pPr>
      <w:r>
        <w:rPr>
          <w:rFonts w:ascii="Arial" w:hAnsi="Arial" w:cs="Arial"/>
        </w:rPr>
        <w:t>607499442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https://www.notasdeprensa.es/night-mode-la-nueva-bebida-de-herbalife-que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Madrid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