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18/06/2020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Nautal: Los turistas españoles se lanzan a la búsqueda de embarcaciones de alquiler para pasar sus vacaciones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Desde principios de junio se han multiplicado las reservas online de embarcaciones de recreo en alquiler para los meses de julio, agosto y septiembre por parte de usuarios españoles, con respecto a la temporada 2019, según Nautal, la plataforma de chárter náutico online líder en España y con presencia en 67 destinos internacionales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Julio, agosto y septiembre concentran la mayoría de las reservas, superando las expectativas para la temporada. Se está produciendo un crecimiento de las reservas por parte de usuarios nacionales que navegarán por primera vez este verano.</w:t></w:r></w:p><w:p><w:pPr><w:ind w:left="-284" w:right="-427"/>	<w:jc w:val="both"/><w:rPr><w:rFonts/><w:color w:val="262626" w:themeColor="text1" w:themeTint="D9"/></w:rPr></w:pPr><w:r><w:t>El interés del turista nacional por la navegación de recreo, alquilando un barco, está creciendo exponencialmente con respecto a temporadas anteriores. Es una tendencia que suple el estancamiento de las reservas de los turistas extranjeros a consecuencia de la crisis del COVID’19. Nautal, en previsión de este cambio de tendencia, desplegó desde abril una potente campaña de promoción dirigida al turista nacional que busca este verano entornos de naturaleza, espacios abiertos y, sobre todo, seguridad.</w:t></w:r></w:p><w:p><w:pPr><w:ind w:left="-284" w:right="-427"/>	<w:jc w:val="both"/><w:rPr><w:rFonts/><w:color w:val="262626" w:themeColor="text1" w:themeTint="D9"/></w:rPr></w:pPr><w:r><w:t>“Han aumentado notablemente las reservas de usuarios españoles que ven la navegación como una experiencia nueva, ideal para este verano, ya que se puede alquilar un barco con o sin patrón, permite el distanciamiento social, se puede disfrutar con la familia o con un grupo de amigos por un día o por varios días”, asegura Rodolfo Küstermann, director de marketing de Nautal.</w:t></w:r></w:p><w:p><w:pPr><w:ind w:left="-284" w:right="-427"/>	<w:jc w:val="both"/><w:rPr><w:rFonts/><w:color w:val="262626" w:themeColor="text1" w:themeTint="D9"/></w:rPr></w:pPr><w:r><w:t>El final del estado de alarma, el próximo 21 de junio, está influyendo muy favorablemente en el adelanto de las reservas. Durante los meses de abril y mayo, ante la incertidumbre de la movilidad por la crisis del COVID19, los clientes -sobre todo familias de Madrid y Cataluña cuyos destinos preferidos son Ibiza y Formentera- optaban por postergar sus vacaciones de navegación para finales de agosto y durante el mes de septiembre.</w:t></w:r></w:p><w:p><w:pPr><w:ind w:left="-284" w:right="-427"/>	<w:jc w:val="both"/><w:rPr><w:rFonts/><w:color w:val="262626" w:themeColor="text1" w:themeTint="D9"/></w:rPr></w:pPr><w:r><w:t>Sin embargo, desde comienzos de junio, Nautal está recibiendo un gran volumen de peticiones de barcos para navegar desde principios de agosto y julio inclusive, tanto alquileres de semana como salidas cortas de fin de semana. “De seguir con esta tendencia, Nautal va a superar al mes de junio del año pasado en términos de reservas y facturación”, explica Rodolfo Küstermann.</w:t></w:r></w:p><w:p><w:pPr><w:ind w:left="-284" w:right="-427"/>	<w:jc w:val="both"/><w:rPr><w:rFonts/><w:color w:val="262626" w:themeColor="text1" w:themeTint="D9"/></w:rPr></w:pPr><w:r><w:t>También la publicación, por parte de la Secretaría de Estado de Turismo, de la Guía de Medidas para la reducción del contagio por el coronavirus SARS-CoV-2 para las “Instalaciones náutico-deportivas y Actividades náuticas”, impulsada por la Asociación Nacional de Empresas Náuticas y coordinada por el ICTE (Instituto para la Calidad Turística Española), supone una garantía institucional para la navegación de recreo esta temporada.</w:t></w:r></w:p><w:p><w:pPr><w:ind w:left="-284" w:right="-427"/>	<w:jc w:val="both"/><w:rPr><w:rFonts/><w:color w:val="262626" w:themeColor="text1" w:themeTint="D9"/></w:rPr></w:pPr><w:r><w:t>Destinos y embarcaciones más demandadas este verano por los españolesEn la península, los alquileres se concentran principalmente en la Comunidad Valenciana y Cataluña.</w:t></w:r></w:p><w:p><w:pPr><w:ind w:left="-284" w:right="-427"/>	<w:jc w:val="both"/><w:rPr><w:rFonts/><w:color w:val="262626" w:themeColor="text1" w:themeTint="D9"/></w:rPr></w:pPr><w:r><w:t>En Valencia, desde que la comunidad entró en fase 2, se han disparado las solicitudes de lanchas para navegar medio día o día entero. Y en Alicante, Dénia es uno de los destinos con mayor demanda, tanto para navegar por su litoral, como para cruzar desde aquí a Baleares y navegar en el archipiélago durante una semana o más, en familias que optan por veleros y en grupos de amigos que se decantan más por catamaranes.</w:t></w:r></w:p><w:p><w:pPr><w:ind w:left="-284" w:right="-427"/>	<w:jc w:val="both"/><w:rPr><w:rFonts/><w:color w:val="262626" w:themeColor="text1" w:themeTint="D9"/></w:rPr></w:pPr><w:r><w:t>En Barcelona, los clientes alquilan mayoritariamente para navegar durante una semana por la Costa Brava y también para cruzar desde aquí a Baleares. Y como opción de fin de semana, el litoral del Garraf y del Maresme en dirección Costa Brava son las rutas preferidas para alquileres por los clientes de Cataluña.</w:t></w:r></w:p><w:p><w:pPr><w:ind w:left="-284" w:right="-427"/>	<w:jc w:val="both"/><w:rPr><w:rFonts/><w:color w:val="262626" w:themeColor="text1" w:themeTint="D9"/></w:rPr></w:pPr><w:r><w:t>En las Islas Baleares, con la reanudación de los vuelos, las reservas de embarcaciones para navegar en el archipiélago no paran de crecer, los catamaranes disponibles en Nautal están prácticamente todos reservados para finales de julio y principios de agosto y, en consecuencia, está aumentando día a día la demanda de veleros y lanchas.</w:t></w:r></w:p><w:p><w:pPr><w:ind w:left="-284" w:right="-427"/>	<w:jc w:val="both"/><w:rPr><w:rFonts/><w:color w:val="262626" w:themeColor="text1" w:themeTint="D9"/></w:rPr></w:pPr><w:r><w:t>“Los turistas náuticos están aprovechando que los precios se mantienen esta temporada y que las reservas anticipadas y por duración de una semana o más tienen interesantes descuentos. Este verano se pueden conseguir veleros en alquiler para una familia o grupo de amigos de hasta seis personas, sin patrón, desde los 1.800 euros”, comenta Rodolfo Küstermann.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Lucena</w:t></w:r></w:p><w:p w:rsidR="00C31F72" w:rsidRDefault="00C31F72" w:rsidP="00AB63FE"><w:pPr><w:pStyle w:val="Sinespaciado"/><w:spacing w:line="276" w:lineRule="auto"/><w:ind w:left="-284"/><w:rPr><w:rFonts w:ascii="Arial" w:hAnsi="Arial" w:cs="Arial"/></w:rPr></w:pPr><w:r><w:rPr><w:rFonts w:ascii="Arial" w:hAnsi="Arial" w:cs="Arial"/></w:rPr><w:t>Comunicación & PR.  NAUTAL </w:t></w:r></w:p><w:p w:rsidR="00AB63FE" w:rsidRDefault="00C31F72" w:rsidP="00AB63FE"><w:pPr><w:pStyle w:val="Sinespaciado"/><w:spacing w:line="276" w:lineRule="auto"/><w:ind w:left="-284"/><w:rPr><w:rFonts w:ascii="Arial" w:hAnsi="Arial" w:cs="Arial"/></w:rPr></w:pPr><w:r><w:rPr><w:rFonts w:ascii="Arial" w:hAnsi="Arial" w:cs="Arial"/></w:rPr><w:t>620852004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https://www.notasdeprensa.es/nautal-los-turistas-espanoles-se-lanzan-a-la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Entretenimiento Nautica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