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Mrdobras.es, sin pérdida de tiempo para comenzar con cualquier proyecto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aquellas personas que se estén planteando llevar a cabo reformas para alquiler de vivienda para proyectos de restauración similares, podrán visitar mrdobras.es sin pensárselo dos veces. Esta empresa tiene más de 30 años de experiencia en cuanto a obras y reformas en Sevilla se refiere, sin olvidar sus conocimientos en rehabilitación, pintura,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equipo está compuesto por unos profesionales que son expertos en la materia, y que realizan cualquier tipo de trabajo y reforma en una vivienda, comunidad, o local comercial, sin importar el tipo de establecimiento que sea. Estos expertos ayudarán y asesorarán a sus clientes sobre las mejores técnicas disponibles para realizar una obra, y les aportarán todas las soluciones posibles para su hogar, teniendo en cuenta siempre la opción que resulte más económica.</w:t>
            </w:r>
          </w:p>
          <w:p>
            <w:pPr>
              <w:ind w:left="-284" w:right="-427"/>
              <w:jc w:val="both"/>
              <w:rPr>
                <w:rFonts/>
                <w:color w:val="262626" w:themeColor="text1" w:themeTint="D9"/>
              </w:rPr>
            </w:pPr>
            <w:r>
              <w:t>Dentro de la ciudad de Sevilla, esta empresa cuenta con especialistas en obras, reformas en locales y naves y otros proyectos de reforma. En mrdobras.es/obras-reformas-naves-locales los usuarios tendrán toda la información que necesiten sobre este tipo de construcciones. En esta empresa se realizan las reformas de forma integral y trabajan siempre con los mejores profesionales para garantizar el mejor servicio a sus clientes.</w:t>
            </w:r>
          </w:p>
          <w:p>
            <w:pPr>
              <w:ind w:left="-284" w:right="-427"/>
              <w:jc w:val="both"/>
              <w:rPr>
                <w:rFonts/>
                <w:color w:val="262626" w:themeColor="text1" w:themeTint="D9"/>
              </w:rPr>
            </w:pPr>
            <w:r>
              <w:t>Los usuarios que contraten sus servicios serán asesorados por este equipo de expertos, dándoles consejos e ideas y toda la información que necesiten sobre el diseño, el proyecto o la gestión de las licencias. Se realizará, además, un estudio de climatización para naves industriales o locales comerciales y ejecutarán todas las obras proyectadas por un equipo de expertos que eliminarán intermediarios para proporcionar la mayor calidad en su trabajo.</w:t>
            </w:r>
          </w:p>
          <w:p>
            <w:pPr>
              <w:ind w:left="-284" w:right="-427"/>
              <w:jc w:val="both"/>
              <w:rPr>
                <w:rFonts/>
                <w:color w:val="262626" w:themeColor="text1" w:themeTint="D9"/>
              </w:rPr>
            </w:pPr>
            <w:r>
              <w:t>Los clientes no tendrán que ocuparse de nada, ya que esta empresa será la que realice todas las gestiones necesarias.Ellos mismos se encargarán de entregar todos los trabajos correspondientes en fecha y con las condiciones que los clientes esperan. Todas las obras y reformas integrales que se realizan al contratar los servicios de esta empresa siempre se ajustan a un calendario de ejecución y a unas fechas de entrega que se garantizan en contrato.</w:t>
            </w:r>
          </w:p>
          <w:p>
            <w:pPr>
              <w:ind w:left="-284" w:right="-427"/>
              <w:jc w:val="both"/>
              <w:rPr>
                <w:rFonts/>
                <w:color w:val="262626" w:themeColor="text1" w:themeTint="D9"/>
              </w:rPr>
            </w:pPr>
            <w:r>
              <w:t>Por este motivo, en caso de que los clientes finalmente se decidan por esta empresa, sabrán de sobra que la calidad y los mejores precios estarán asegurados, siendo una de las mejores alternativas que se puedan encontrar actualmente en el mercado. En caso de que los usuarios finalmente se decanten por sus servicios, solo tendrán que contactar a través de su página web y ellos se pondrán manos a la obra de forma casi inmediata.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https://www.notasdeprensa.es/mrdobras-es-sin-perdida-de-tiempo-para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Bricolaje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