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Miniso abre tiendas en El Corte Inglés de Santander y de Sevilla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nuevos córneres en Sevilla (Nervión), con 100m2, y en Santander, con 40 m2, acercan a Miniso a los 50 puntos de venta e inciden en la estrategia de la marca de aproximar su oferta a las distintas regiones y ciudades de España. Los espacios de Miniso en El Corte Inglés incorporan el diseño de tienda de Miniso, en el que predominan líneas limpias y colores vivos, proporcionando una sensación de espacio que invita a navegar las más de 1.000 referencias disponibles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Miniso, la marca de diseño japonés líder mundial en productos de lifestyle de alta calidad y buen precio, anuncia hoy la apertura de dos nuevos puntos de venta, ubicados en El Corte Inglés de Sevilla (Nervión) y de Santander. Estas aperturas son las primeras fruto de la colaboración entre ambas compañías.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dos nuevas localizaciones de Miniso permiten a la firma “Kawaii” por excelencia continuar con su rápida expansión, acercándose a los 50 puntos de venta en España y Portugal y haciendo posible que cada vez más regiones y ciudades puedan disponer de su espectacular oferta en proximidad. Así, Miniso llega por primera vez a Santander, una de las principales ciudades en las que buscaba estar presente. Además, la tienda en Nervión viene a completar la creciente oferta de la marca en Andalucía y en Sevilla en particular, ya que es la cuarta que Miniso abre en la ciudad hispalense.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“Trabajar con El Corte Inglés, una de las empresas de distribución más importantes del mundo y el líder en España, es una satisfacción grande para Miniso España y Miniso Global. En todas las poblaciones en las que están presentes, los centros de El Corte Inglés son un lugar de encuentro y un punto clave para ir de compras. Para Miniso es muy interesante incorporar esta vía de crecimiento a nuestro modelo habitual de franquiciados en tiendas grandes a pie de calle o en centros comerciales”, ha comentado Ana Rivera, directora general de Miniso para España y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nuevos córneres de El Corte Inglés, Miniso muestra una gran variedad de las más de 5.000 referencias distintas de las 11 categorías de producto que la enseña pone a disposición del cliente: salud y belleza, electrónica, productos de temporada, moda de hogar creativa, bolsos y estuches, organización, accesorios, papelería, textil y juguetes. Además, la gran variedad de productos con licencia de MARVEL, Disney, We Bare Bears, Tom  and  Jerry y Barrio Sésamo es única en Miniso y atrae a fans de estas marcas y a aquellos que buscan algo exclusivo. Asimismo, uno de los secretos del éxito de Miniso es el continuo refresco de sus tiendas, incorporando novedades semanalmente.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Líderes de la tendencia de consumo inteligente, los productos de Miniso tienen precios sorprendentes, fidelizando a clientes de entre 18 y 40 años. Todos los productos de la marca surgen de la “Miniso Original Design Academy” (MOD), garantizando de esta manera la consistencia y la excelencia en el diseño. MOD cuenta con un gran equipo de reconocidos profesionales originarios de países con tradición en el diseño, como Japón, Noruega, Finlandia, España, Dinamarca y Corea del Sur. El equipo de la Academia trabaja continuamente en la creación de productos funcionales e innovadores para una vida simple. Esta mirada única del diseño de Miniso ha sido reconocida con prestigiosos premios internacionales, entre ellos los “Red Dot Design Award 2020 y 2021”, “iF Design Award” y A’ Design Awards.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Álvaro de Mingo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659093183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https://www.notasdeprensa.es/miniso-abre-tiendas-en-el-corte-ingles-de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Interiorismo Andalucia Cantabria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