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Europa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 vida en tu mano' rueda rumbo al norte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moteros leoneses iniciarán una ruta en pro de la seguridad vial que les llevara a atravesar 18 países europeos desde su lugar de residencia hasta el punto más septentrional de Europa ubicado en Cabo Norte, en total recorrerán casi 15.000 km reivindicando un cambio de ley que consideran injusta y viviendo de primera mano cómo se circula por Europa concienciando a los conductores con el lema tu "mi vida en tu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día 23 de junio tres moteros leoneses iniciaran un periplo que les llevará a cruzar el continente europeo de sur a norte para finalizar en Faro (Portugal) 28 días después en la mayor concentración motera de Europa.</w:t>
            </w:r>
          </w:p>
          <w:p>
            <w:pPr>
              <w:ind w:left="-284" w:right="-427"/>
              <w:jc w:val="both"/>
              <w:rPr>
                <w:rFonts/>
                <w:color w:val="262626" w:themeColor="text1" w:themeTint="D9"/>
              </w:rPr>
            </w:pPr>
            <w:r>
              <w:t>La iniciativa surgió cuando uno de los participantes en el raid, Antonio Rodríguez Tesón sufrió un aparatoso accidente mientras conducía su vehículo cuando se le cruzó un venado contra el que impactó sin que pudiera evitarlo mientras viajaba por la provincia de Sória quedando su automóvil completamente destrozado y sufriendo importantes lesiones. Pero su sorpresa fue mayúscula cuando al recurrir a su seguro de accidentes comprueba el grado de desprotección al que se enfrenta un conductor tras la reforma de la Ley sobre tráfico 6/2014 cuando el causante del accidente es un animal salvaje y que hace recaer la responsabilidad del atropello sobre el propio conductor, es en ese momento y vistos vulnerados sus derechos, cuando decide recurrir a la Fundación Avata de ayuda al accidentado, organización especializada y sensibilizada con la ayuda al accidentado y que pugna desde hace tiempo por una modificación de una ley que considera perjudicial para los intereses de los conductores.</w:t>
            </w:r>
          </w:p>
          <w:p>
            <w:pPr>
              <w:ind w:left="-284" w:right="-427"/>
              <w:jc w:val="both"/>
              <w:rPr>
                <w:rFonts/>
                <w:color w:val="262626" w:themeColor="text1" w:themeTint="D9"/>
              </w:rPr>
            </w:pPr>
            <w:r>
              <w:t>Poco tiempo después el propio Tesón propone al presidente de la Fundación Avata Alejandro Rancho Carracedo dar visibilidad a esta problemática social que según sus palabras “la mayor parte de los usuarios desconocen” es entonces cuando se comienza a fraguar el proyecto de recorrer Europa en moto reivindicando un cambio de ley que según argumentan “deja desprotegido al conductor en el caso de producirse un siniestro de ese tipo”.</w:t>
            </w:r>
          </w:p>
          <w:p>
            <w:pPr>
              <w:ind w:left="-284" w:right="-427"/>
              <w:jc w:val="both"/>
              <w:rPr>
                <w:rFonts/>
                <w:color w:val="262626" w:themeColor="text1" w:themeTint="D9"/>
              </w:rPr>
            </w:pPr>
            <w:r>
              <w:t>Adicionalmente el tour europeo servirá para medir de primera mano el grado de civismo de los conductores europeos rodando bajo el lema “mi vida en tu mano” en el que en caso de detectar alguna acción incívica por parte de un conductor los participantes en el raid le entregaran una pulsera con el lema “mi vida en tu mano” como medio de concienciar a los conductores de la fragilidad de los usuarios de las dos ruedas, a esta iniciativa se ha sumado Carlos Gago Uría, profesional del volante y sensibilizado con la seguridad vial.</w:t>
            </w:r>
          </w:p>
          <w:p>
            <w:pPr>
              <w:ind w:left="-284" w:right="-427"/>
              <w:jc w:val="both"/>
              <w:rPr>
                <w:rFonts/>
                <w:color w:val="262626" w:themeColor="text1" w:themeTint="D9"/>
              </w:rPr>
            </w:pPr>
            <w:r>
              <w:t>En palabras de los participantes en la ruta, "esta pretende no solo testar como se conduce en las carreteras del continente sino de forma especial llamar la atención sobre el problema que puede suponer para cualquier usuario de la vía la situación vivida por Antonio Rodríguez Tesón y a la que cualquiera podemos estar expuestos”.</w:t>
            </w:r>
          </w:p>
          <w:p>
            <w:pPr>
              <w:ind w:left="-284" w:right="-427"/>
              <w:jc w:val="both"/>
              <w:rPr>
                <w:rFonts/>
                <w:color w:val="262626" w:themeColor="text1" w:themeTint="D9"/>
              </w:rPr>
            </w:pPr>
            <w:r>
              <w:t>La ruta discurrirá por España, Francia, Alemania, Dinamarca, Suecia, llegando al extremo norte del continente en Noruega para llegar a las repúblicas bálticas vía Finlandia, a continuación, cruzaran Polonia, Eslovaquia, Hungría, Croacia cruzando el norte italiano por Milán y bajando por Mónaco hasta entrar en la península a través de Andorra y llegando a su punto más meridional en Tarifa para acabar por fin el la lusa ciudad de Faro el día 20 de julio casi un mes más tarde donde valoraran sus experiencias e impresiones en esta aventura en pro de la seguridad vial.</w:t>
            </w:r>
          </w:p>
          <w:p>
            <w:pPr>
              <w:ind w:left="-284" w:right="-427"/>
              <w:jc w:val="both"/>
              <w:rPr>
                <w:rFonts/>
                <w:color w:val="262626" w:themeColor="text1" w:themeTint="D9"/>
              </w:rPr>
            </w:pPr>
            <w:r>
              <w:t>http://fundacionavata.org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AVATA de ayuda al accidentado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673963709-987094686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https://www.notasdeprensa.es/mi-vida-en-tu-mano-rueda-rumbo-al-norte_1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Motociclismo Castilla y León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