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Melocotón y lichi, nuevo sabor del batido F1 de Herbalife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Sin aromas ni colorantes artificiales y sin gluten, Fórmula 1 con sabor a melocotón y lichi contiene proteínas de soja de alta calidad, las cuales contribuyen a conservar y aumentar la masa muscular, fibra, vitaminas y minerales. La multinacional Herbalife se compromete con la buena alimentación al ofrecer productos sin gluten ni lactosa y bajos en grasa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Fórmula 1 con sabor a melocotón y lichi es la nueva propuesta de Herbalife, empresa especializada en nutrición y estilo de vida saludable. De edición limitada, este nuevo lanzamiento se suma a la línea de sabores de Fórmula 1, el producto más emblemático de la firma. Con ingredientes aptos para veganos y sin aromas ni colorantes artificiales, cuenta con un alto contenido en proteínas, las cuales contribuyen a conservar y aumentar la masa muscular, 26 vitaminas y minerales, y fibra, además de estar elaborado sin gluten y sin lactosa.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batido F1 con sabor a melocotón y lichi contiene vitamina D, la cual  contribuye al funcionamiento normal del sistema inmunitario y vitamina C que ayuda a eliminar el cansancio y la fatiga. Además, aporta hidratos de carbono, hierro y calcio.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Fórmula 1 permite disfrutar de un nutritivo desayuno, comida o cena para apoyar un estilo de vida saludable y activo y los objetivos de control de peso. Sustituir una comida al día con F1, en el marco de una dieta saludable baja en calorías, contribuye a mantener el peso, pero también ayuda a perder peso si se sustituyen dos comidas al día y se practica ejercicio moderado.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"Desde Herbalife sabemos la importancia de ampliar nuestro catálogo de productos para que todos aquellos que desean mantener un estilo de vida saludable y activo, tengan varias opciones. Con el batido Fórmula 1 hemos logrado ofrecer a nuestros consumidores un producto sin gluten y sin lactosa, que ayuda a controlar el peso y que viene en deliciosos sabores como el de melocotón y lichi que ahora estamos lanzando", explicó la directora general de Herbalife España, Tara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preparación de este nuevo producto de la familia de Fórmula 1 es rápida y fácil: basta con diluir dos cucharadas del producto en 250 ml de leche semidesnatada fría, agitar y disfrutar. Mientras que, si se desea un batido sin lactosa ni gluten, apto para veganos, bastará con mezclar 2 cucharadas (26 g) de Fórmula 1 con 2 cucharadas (28 g) de la Bebida vegana con proteínas en polvo y 300 ml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Fórmula 1, con sabor a melocotón y lichi está disponible en España a través de distribuidores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técnica del batido F1 con sabor a melocotón y lichi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26 vitaminas y minerales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Alto contenido de proteínas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 de fibra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gluten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lactosa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aromas ni colorantes artificiales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Apto para veganos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Hermida Ballesteros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https://www.notasdeprensa.es/melocoton-y-lichi-nuevo-sabor-del-batido-f1-de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Marketing Consumo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