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Marvel vuelve a inspirarse en League of Legends para dar vida a Lux: un cómic sobre la Dama Luminosa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Riot Games y Marvel Entertainment continúan con su colaboración tras el éxito del primer cómic conjunto, Ashe: Comandante. El primero de los cinco tomos de League of Legends: Lux se estrenará el próximo 8 de mayo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Hace apenas un mes que Riot Games y Marvel publicaron el desenlace del primer cómic que han desarrollado juntos: Ashe: Comandante, la epopeya de la mítica arquera. No han tardado mucho en encontrar una nueva historia que contar a los invocadores. El segundo cómic fruto de esta colaboración será League of Legends: Lux, con la célebre maga de Demacia como protagonista de la saga.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mismo modo que Ashe, Lux es un personaje muy importante dentro del universo y el imaginario de League of Legends. La campeona lleva peleando en la Grieta del Invocador desde octubre de 2010 y su historia siempre ha tenido un gran foco de interés para los jugadores.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nombre completo de la atractiva e ineluctable rubia es Luxanna Crownguard y procede de Demacia, un reino insular de Runaterra en el que las habilidades mágicas se observan con temor y suspicacia. Precisamente, en este cómic, la Dama Luminosa se verá obligada a ocultar su verdadera naturaleza cuando sus poderes mágicos empiecen a manifestarse. La protagonista es capaz de manipular la luz a su voluntad, y por este poder, pasó toda su infancia y adolescencia temiendo que la descubriesen y la exiliaran.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las cinco entregas de esta novela gráfica servirán para explorar la relación de Lux con su hermano Garen y con el nuevo villano de Demacia, Sylas. Dos personajes muy distintos de League of Legends que tendrán un papel importante en la trama.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experimentado guionista de programas de televisión como Avatar: La leyenda de Aang o Ben 10, John O’Bryan, debuta en Marvel con esta historia de League of Legends de la mano de Riot Games.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Lux será una minisaga de cinco entregas mensuales, la primera de las cuales se lanzará el 8 de mayo. Como en el caso de Ashe: Comandante, los tomos de la nueva historia estarán disponibles en la página del universo de League of Legends, en Marvel Unlimited y en Comixology.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Diaz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https://www.notasdeprensa.es/marvel-vuelve-a-inspirarse-en-league-of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Juegos Cómics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