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Makespain.com lanza su nuevo portal con objetivo de ser líder del sector en 2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medio de la crisis más grande que ha azotado el sector turístico mundial y con únicamente noticias negativas y desalentadoras del sector, makespain.com anuncia el lanzamiento de su nueva plataforma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decidió no retrasar el proyecto en 2020 a pesar de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utilizado la última tecnología en internet para aportar al usuario mapas interactivos a la medida, planificador de viajes y adaptación a diversos segmentos de turistas.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portal es ser líder en la distribución receptiva de viajes no gestionados en un plazo de 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turístico makespain.com anuncia el lanzamiento de su nueva plataforma y su objetivo de convertirse en líder receptivo para viajeros que preparen sus propios viajes en el plazo de 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medio de la mayor crisis internacional del mercado turístico y con únicamente noticias negativas de bancarrotas, cierres hoteleros y de agencias de viajes y planes de empleo, https://makespain.com anuncia el lanzamiento de su ambicioso proyecto como apuesta por el futuro de España como país líder mundial en turismo y con la necesaria confianza en la reactivación del sector a partir de la campaña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opción de paralizar el proyecto nunca estuvo encima de la mesa. Estamos confiados en que el turismo volverá y la gente será cada vez más receptiva al tipo de plataforma que propone makespain” comenta Eva Miranda, responsable de contenidos del portal.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 portales de destino turístico está copado en la actualidad por marcas extranjeras como Lonely planet o The culture Trip,  que han sabido hacer uso de tecnología y de portales muy informativos para desbancar a marcas nacionales. Desde makespain consideran que los actuales portales nacionales en inglés, públicos en su inmensa mayoría, están por lo general enfocados a parcelas pequeñas de la oferta, ya sea una región o una ciudad, y no se corresponden con la idea de viaje que puede tener un turista que quiera abarcar diferentes ciudades o regiones de España sin atender a donde están “las fronteras” de una u otra Comunidad Autónoma.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 nos gustaba ver cómo estábamos pasando de un modelo en el que touroperador extranjero tenía el control del cliente a un nuevo modelo desintermediado en el que webs extranjeras mantienen ese contacto directo y privilegiado con el turista. Nuestro objetivo es competir con todos estos jugadores y ser el mejor escaparate para nuestras regiones e innumerables atractivos turísticos” – comenta Miranda.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recibió cerca de 84 millones de turistas en 2019 y si bien desde makespain no consideran que estas cifras se puedan repetir al menos hasta pasados 3 años, admiten que la crisis tal vez aporte nuevas oportunidades para el destino España, con una mayor frecuentación en meses de temporada baja y a destinos de interior en los que la percepción de seguridad por parte del turista puede ser más grande.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turistas van a viajar y está en manos de todos los actores del sector aprovechar de la mejor manera posible la reactivación del turismo. El mundo ha sufrido guerras y crisis enormes en el pasado y ha salido adelante. En este momento estamos más preparados que nunca para que una recuperación sea rápida aunque tal vez nos falte optimismo para afrontar el futuro con más entusiasmo y confianza” – concluye Miranda al analizar las opciones que se presentan a makespain en el futuro y al conjunto del destino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makespain.com Makespain.com es un proyecto en habla inglesa de distribución de contenido turístico pensado para turistas que organizan ellos mismos sus viajes y que requieren la mejor información, sugerencias locales y planes e ideas para estancias de cualquier duración y para cualquier tipo de turista, edad, presupuesto y estilo de viaje.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Evan Miranda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680164165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https://www.notasdeprensa.es/makespain-com-lanza-su-nuevo-portal-con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Idiomas Comunicación Marketing Turismo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