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Loteria Castillo informa de que números están ya agotados para el Sorteo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fichaje de Messi, la erupción del volcán Cumbre Vieja o Filomena son los números más buscados para el Sorteo de Lotería de Navidad. Las terminaciones en 5 y 7 repiten como favoritas un año más. Al igual que en otros sorteos, los décimos que empiezan por 9 son los menos solicitados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las fechas especiales o los acontecimientos históricos son los números más reclamados por los jugadores del Sorteo Extraordinario de Navidad, y de esto último, ha habido varias cifras para apuntar. Según da a conocer la Administración valenciana Lotería Castillo, conocida como la cina de la suerte, la nevada de Filomena en Madrid o la erupción del volcán de Cumbre Vieja en la Palma, son algunos de los números más solicitados en este sorteo. El deporte también irrumpe en la lotería de Navidad de este año, el fichaje de Lionel Messi por el París Saint-Germain, que luce el dorsal número 30, ha provocado que el décimo 00030 sea uno de los más solicitados y con mayores probabilidades de terminar agotados.</w:t>
            </w:r>
          </w:p>
          <w:p>
            <w:pPr>
              <w:ind w:left="-284" w:right="-427"/>
              <w:jc w:val="both"/>
              <w:rPr>
                <w:rFonts/>
                <w:color w:val="262626" w:themeColor="text1" w:themeTint="D9"/>
              </w:rPr>
            </w:pPr>
            <w:r>
              <w:t>Para conseguir los números que se ansían jugar, la administración de Loterías Castillo, situada en el municipio de Alaquàs, en Valencia cuenta con el mejor sitio para comprar lotería de Navidad online y elegir in moverte del sofá los números más ansiados para este 2021. Este servicio de venta digital permite adquirir los boletos más deseados o aquellos de los que quedan pocas existencias, como, por ejemplo, las terminaciones en 13, 15 o 17.</w:t>
            </w:r>
          </w:p>
          <w:p>
            <w:pPr>
              <w:ind w:left="-284" w:right="-427"/>
              <w:jc w:val="both"/>
              <w:rPr>
                <w:rFonts/>
                <w:color w:val="262626" w:themeColor="text1" w:themeTint="D9"/>
              </w:rPr>
            </w:pPr>
            <w:r>
              <w:t>El sorteo de la Lotería de Navidad se celebra en menos de dos meses y hay números que están completamente agotados. Aunque los españoles estén cada vez más cerca de la normalidad anterior a la llegada del COVID-19, las fechas vinculadas a la pandemia marcan las búsquedas de los que cada año juegan al Sorteo Extraordinario de Navidad. Algunos décimos como el día de la administración de la primera vacuna en España, el primer caso confirmado en el mundo o el inicio y final del Estado de Alarma están ya agotados.</w:t>
            </w:r>
          </w:p>
          <w:p>
            <w:pPr>
              <w:ind w:left="-284" w:right="-427"/>
              <w:jc w:val="both"/>
              <w:rPr>
                <w:rFonts/>
                <w:color w:val="262626" w:themeColor="text1" w:themeTint="D9"/>
              </w:rPr>
            </w:pPr>
            <w:r>
              <w:t>Sobre Lotería CastilloLotería Castillo ubicada en Alaquás (Valencia) es una administración de lotería familiar que abrió sus puertas en el año 1982. Gracias a su metodología de atención comercial y su adaptación a las nuevas tecnologías ha conseguido posicionarse como la administración con mayor volumen de ventas online de España. Pionera en su sector gracias al uso de nuevas tecnologías es referencia del comercio electrónico abriendo su página web en 1996, aplicando el comercio electrónico en 1999 e instalando una de las primeras pasarelas de pago en internet en la que ofrece un servicio de 24 horas. Lotería Castillo es una de las administraciones que más suerte ha dado en las diferentes modalidades de juegos con 14 gordos en los últimos 10 años con un reparto de 480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608355251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https://www.notasdeprensa.es/loteria-castillo-informa-de-que-numeros-estan_1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