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el primer concurso de emprendedores para impulsar la Web 3.0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participantes podrán inscribir sus proyectos hasta el 31 de agosto. El ganador podrá cursar un Máster o MBA de forma gratuita y recibirá apoyo y mentoring para la puesta en marcha de su idea o proyecto y tendrá acceso a inversores para la aceleración del proyecto. También un finalista por categoría y un ganador elegido por los usuarios.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IEBS Digital School presenta una nueva edición del Concurso de Emprendedores, dirigido a startups en fase semilla o inicial, con el objetivo de impulsar el desarrollo económico que trae la Web 3.0 y apoyar las iniciativas con mayor potencial de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podrá cursar un Máster o MBA de forma gratuita y recibirá apoyo y mentoring para acelerar el proyecto y tendrá acceso a los foros de inversión de IEBS. Además, todos los que superen el proceso de selección inicial tendrán derecho a una beca del 50%, los ganadores de cada categoría recibirán una beca del 100% y los segundos clasificados una beca del 70%. Asimismo, el público podrá elegir su proyecto favorito, que recibirá una beca del 70% y la posibilidad de ser incubado en IEBS.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podrán inscribir sus proyectos hasta el 31 de agosto en las siguientes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Turistech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Blockchain, Metaverso y NFTs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Big Data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Fintech y DEFI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Robótica, RPA e Industria 4.0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Gaming Esports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Edtech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Digital y DAOS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de Emprendedores permite a sus participantes dar a conocer sus ideas ante profesionales del sector, que valorarán diferentes aspectos de cada proyecto, como su carácter innovador o su contribución al desarrollo social y económico del territorio. Se admite cualquier proyecto que esté en fase embrionaria o de aceleración, por lo que un mismo emprendedor puede presentar tantas ideas como desee, de forma individual o en grupo.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participar deberán presentar su candidatura a través de la web del concurso. Los proyectos serán evaluados por un jurado profesional formado por mentores, inversores y business angels, y aceleradoras e incubadoras del ecosistema. Los finalistas se publicarán el 29 de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Bello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+34 935 035 579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https://www.notasdeprensa.es/llega-el-primer-concurso-de-emprendedores-para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