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Lefties Let Love Be Free - Pride Collection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de moda se une a la celebración del Pride Month con una reivindicativa colección cápsula abanderando el amor sin etiquetas que rinde homenaje a toda la comunidad LGTBIQ+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LEFTIES LET LOVE BE FREE - PRIDE COLLECTION es la nueva campaña de la marca de moda que celebra con prendas reivindicativas el amor sin etiquetas, con una colección capsula de camisetas y accesorios que rinde un sincero homenaje a toda la comunidad LGTBIQ+, su historia, su lucha y su diversidad. Lefties quiere celebrar con todo el mundo el mes del amor sintiéndonos libres, sin etiquetas, sin prejuicios y sin límites.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Lefties muestra en un nuevo video y en un editorial de moda a personas anónimas como Audrey, Carlos, Dylan, Favela, Juliet, Marta, Martina, Sadiq y Sailor que son los verdaderos protagonistas de LET LOVE BE FREE en representación de todas aquellas personas -tan diversas y a la vez tan iguales- que dan color a la bandera del amor y a la libertad por encima de todo. Una bandera que Lefties alza con sus prendas para que la comunidad LGTBIQ+ vuelva a decir, un año más, lo orgullosa que está de sí misma y en la que el amor y el respeto son su fuerza, con un mensaje muy claro “no pongas trabas al amor”.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Siéntete libre de mostrarte. Celebra el amor sin etiquetas, prejuicios ni límites. Alza la voz para reivindicar con orgullo que no importa el género o condición. Únete a Lefties en la celebración del Pride Month con una nueva colección que rinde el más sincero de los homenajes por parte de Lefties a toda la comunidad LGTBIQ+, y a cada una de las historias personales de lucha, amor, orgullo y tolerancia que dan forma a una comunidad que es mucho más que unas siglas.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un recordatorio de que todos somos diferentes, pero con el mismo derecho al respeto”, indica Carlos, uno de los protagonistas. Para Juliet, celebrar el Orgullo “es un agradecimiento a esas generaciones que se levantaron contra quienes los reprimían”. Sadiq afirma que “creo que hay momentos en los que sentirte sobrepasado, infravalorado o te sientes perdido, sin voz” e invita al Orgullo para descubrir el sentido terapéutico de la comunidad y la amistad. Coincide con él Marta que indica que para ella el Pride “es visibilidad, un gran altavoz ahora que se vive de manera tan acelerada y que por fin llega el mes, donde es el momento de tomar conciencia y de que surja este sentimiento de unión tan fuerte entre toda la comunidad”. La clave para conseguirlo, coinciden Audrey y Sailor es “no tener miedo a ser uno mismo”.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colección capsula incluye camisetas, bolsas y accesorios con los colores del arcoíris. LEFTIES LET LOVE BE FREE ya está disponible en todas las tiendas de la marca, en el canal de venta online y en su aplicación. Lefties lanza cada semana nuevas prendas y colecciones donde escoger el diseño que mejor exprese la personalidad de cada uno renovando constantemente todas sus colecciones y aportando diseño, confort, calidez, funcionalidad e innovación en cada prenda mediante un estilo fácil y sin esfuerzo con los mejores diseños en moda accesible y las últimas tendencias al mejor precio. Una amplia, cuidada, variada gama de prendas y productos, creados y diseñados para adaptarse a cualquier edad, silueta y estilo.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@leftiesofficial #letlovebefree #loveislove #PrideMonth #leftiespridecollection #lefties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LeftiesLefties es una de las principales empresas de moda accesible del panorama nacional. Dirigida a todo tipo de públicos y edades, la marca cuenta con tres secciones para adaptarse a todas las necesidades del mercado: señora, caballero y la sección infantil (bebé, niña y niño). Cada una de las colecciones cuenta con su propia línea de calzado y complementos para ofrecer un total look a toda la familia y desarrolla diariamente nuevas formas de ofrecer a sus clientes el mejor producto de moda. En la actualidad Lefties cuenta con 164 establecimientos y presencia en 8 países (España, Portugal, México, Qatar, Arabia Saudí, Marruecos, Túnez y Dubái). Lefties forma parte del Grupo Inditex, uno de los mayores grupos de moda y distribución del mundo. Bajo el sello de calidad Inditex, Lefties integra en su modelo de negocio el diseño, fabricación, distribución y venta de sus productos. Siempre dando una respuesta ágil a las necesidades del mercado en cuanto a creatividad, diseño y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GISPERT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610913411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https://www.notasdeprensa.es/lefties-let-love-be-free-pride-collection_1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Comunicación Marketing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