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L'Ateneu Cooperatiu de la Catalunya Central, cinc cooperatives per a impulsar l'economia social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Cinc cooperatives s’han agrupat en l’Ateneu Cooperatiu de la Catalunya Central, un nou espai de trobada i coordinació que neix amb l’aposta clara d’impulsar l’economia social i cooperativa en aquest territori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Aquest és un dels 10 ateneus cooperatius que s’han creat aquest final de desembre a Catalunya en el marc del programa Aracoop a partir d’una iniciativa del Departament de Treball, Afers Socials i Famílies de la Generalitat. Les cinc cooperatives que formen part de l’Ateneu Cooperatiu de la Catalunya Central són Gedi i Frescoop, del Bages; Sambucus i Dies d’agost, d’Osona, i L’Arada, del Solsonès. També hi figuren com a entitats col·laboradores Coop 57 i Set-C, a més de diferents administracions locals.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Els Ateneus Cooperatius neixen com un espai de trobada, coordinació, aprenentatge, cooperació i transformació social, i com a projectes estratègics per impulsar l’economia social i cooperativa a cada territori. La implicació i col·laboració de les administracions i el sector cooperatiu del territori serà clau en el funcionament dels ateneus per oferir els recursos i serveis necessaris per fer aflorar les potencialitats de l’economia social i cooperativa i crear ocupació estable i de qualitat.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Generalitat defineix com a ateneu cooperatiu un centre cooperatiu de proximitat que desenvolupa projectes i activitats de foment i promoció de l’economia social. Tot plegat amb la voluntat d’esdevenir un espai referent al territori per a la creació de cooperatives i altres iniciatives d’economia social. Així, els objectius passen per crear espais per a l’enfortiment de l’economia social i cooperativa, afavorir la creació d’empreses de l’economia social i cooperativa, i generar llocs de treball en el marc d’aquestes empreses. La gestió de l’ateneu anirà a càrrec de l’agrupació de les cinc cooperatives esmentades, que va resultar elegida en el concurs convocat per la Generalitat a finals de novembre.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Els ateneus cooperatius funcionaran a partir de sis grans eixos de treball: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a) Diagnosi i visualització de l’economia social i cooperativa al territori.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b) Accions de suport i acompanyament a la creació i desenvolupament de cooperatives i societats laborals i inserció laboral en empreses de l’economia social i cooperativa.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c) Promoció de la fórmula cooperativa i les societats laborals dirigida a les associacions i SCP.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d) Promoció de la fórmula cooperativa i les societats laborals per a la continuïtat d’empreses o entitats properes al tancament d’activitat.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e) Actuacions per conèixer i aprendre els models d’empresa cooperativa destinada a joves estudiants i professorat de cicles formatius de formació professional de grau superior o universitaris.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f) Facilitar eines, recursos i suport necessari per a la creació i transformació en cooperatives i societats laborals destinat a prescriptors i professionals de l’àmbit de les assessories i gestories.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al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https://www.notasdeprensa.es/lateneu-cooperatiu-de-la-catalunya-central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