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28/07/2020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lavanderías autoservicio de Miele abren 20 nuevas tiendas en el territorio español y 2 en Portugal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Bloomest, las lavanderías autoservicio bajo la calidad y liderazgo de Miele, abre 20 nuevas tiendas en Madrid, Canarias, Bilbao, Castilla la Mancha, Extremadura, Alicante, Murcia y Andalucía y 2 más en Portugal durante este último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dos años y medio en el mercado español, y a través del modelo de franquicia flexible, Bloomest entra en 4 nuevas comunidades nuevas y abre la 1ª lavandería en una estación de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franquicia, que con estas nuevas aperturas supera los 60 establecimientos a nivel nacional, ofrece un concepto diferente de lavanderías autoservicio basado en la calidad, el servicio, la atención al franquiciado y sobre todo al cliente final a través de la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apertura de estas 22 nuevas tiendas ha supuesto una inversión de 1.000.000€ (incluyendo obras civiles), aterrizando en cuatro comunidades autónomas nuevas donde la marca aún no había abierto ninguna lavandería hasta ahora: País Vasco, Extremadura, Castilla la Mancha y Andalucía.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diciembre, la franquicia inauguró su 1ª tienda en una estación de servicio -la gasolinera Repsol de Beniaján (Murcia)-, y prevé abrir 50 tiendas en 5 años en este nuevo nicho de mercado. Esto va a suponer 2,5 M€ de inversión directa con la marca y 1’5 M€ de ellos en el territorio en obra civil a través de empresas locales. Según Gianluca Falchi, Responsable de la marca en Iberia “esta apertura es una vía adicional y paralela de expansión de marca. Proyectamos nuestro conocimiento de tiendas “a pie de calle” dentro de las estaciones de servicio, con los mismos valores añadidos, mismo target de clientes y enfoque comercial”.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Bloomest garantiza exclusividad real de los locales “nuestra principal obsesión es abrir tiendas que funcionen y sean de éxito. Locales a pie de calle, de entre 50-100m2 y en un radio de 1km no se puede abrir otra tienda de nuestra marca”, indica Falchi. En este sentido, los locales de la marca son de entre 50 y 100 m2 y las zonas de interés son: tanto las grandes ciudades como centros más pequeños a partir de los 6.000 habitantes.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apertura de estas 22 nuevas tiendas, Bloomest ya tiene presencia en las zonas de Madrid, Cataluña, Castilla y León, Castilla la Mancha, Canarias, Murcia, País Vasco, Levante, Andalucía y Portugal.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Pandemia e incertidumbreCon la pandemia los ciudadanos están más concienciados de la importancia de la limpieza de la ropa y del uso de desinfectantes lo que incide a acudir más a las lavanderías y aumentar la recurrencia. Todos los lavados de Bloomest incluyen el desinfectante y antibacteriano (Sanyplus) a base de oxígeno estabilizado, certificado por el prestigioso instituto alemán Meducomp.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en tiempos de incertidumbre económica, el autoservicio tiende a mejorar sus ingresos según Gianluca Falchi, Responsable de Negocio de Bloomest en Iberia, “las familias deciden no comprar una nueva lavadora/secadora cuando éstas se estropean y se fomenta el uso del autoservicio que es tres veces más barato que en una tintorería tradicional. Un edredón en una tintorería cuesta unos 25€, y en una lavandería autoservicio entre 7-8€.” Además, de cara a los inversores, Falchi considera que las lavanderías autoservicio son una inversión refugio “la inversión no conlleva contratación de personal en plantilla, no se invierte en material/bienes perecederos, las maquinas Miele tiene un largo ciclo de vida de 15-18 años”.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Modelo franquiciadoEl modelo de franquiciado se define “flexible”, ya que no se cobra ningún porcentaje sobre ingresos ni ningún canon de entrada al franquiciado. La inversión de una tienda-base es a partir de unos 45.000€ y Bloomest se compromete a dar soporte, tanto en el momento de la apertura como durante el desarrollo, para asegurar una gestión eficaz y optima rentabilidad. “Que los franquiciados mantengan la tienda bien gestionada y de acuerdo con los estándares de calidad de lavado y secado de Bloomest-Miele” es lo que comenta Falchi.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Bloomest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619740016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https://www.notasdeprensa.es/las-lavanderias-autoservicio-de-miele-abren-20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Andalucia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