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3 mejores botas de fútbol Umbro, según Goalkers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el modelo de botas que mejor se adapta a las características de cada jugador es clave para alcanzar el máximo rendimiento sobre el terreno de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ello, hay que fijarse atentamente en las características del producto y comprobar para qué superficies han sido pensadas y diseñadas. Que se ajusten al pie como un guante, que sean cómodas y, sobre todo, que ofrezcan un tacto óptimo con el balón. Son requisitos indispensables.</w:t>
            </w:r>
          </w:p>
          <w:p>
            <w:pPr>
              <w:ind w:left="-284" w:right="-427"/>
              <w:jc w:val="both"/>
              <w:rPr>
                <w:rFonts/>
                <w:color w:val="262626" w:themeColor="text1" w:themeTint="D9"/>
              </w:rPr>
            </w:pPr>
            <w:r>
              <w:t>Cualquiera de las botas seleccionadas a continuación por Goalkers, están preparadas para disfrutar del fútbol.</w:t>
            </w:r>
          </w:p>
          <w:p>
            <w:pPr>
              <w:ind w:left="-284" w:right="-427"/>
              <w:jc w:val="both"/>
              <w:rPr>
                <w:rFonts/>
                <w:color w:val="262626" w:themeColor="text1" w:themeTint="D9"/>
              </w:rPr>
            </w:pPr>
            <w:r>
              <w:t>Umbro Tocco Pro FGOfrecen propiedades de silo táctil y de control. La parte superior se centra en cómo fusionar las propiedades únicas de cada silo en uno, teniendo en cuenta las restricciones impuestas por una parte superior de cuero. Se incorporan las características que mejoran el control con aquellas que brindan el toque definitivo.</w:t>
            </w:r>
          </w:p>
          <w:p>
            <w:pPr>
              <w:ind w:left="-284" w:right="-427"/>
              <w:jc w:val="both"/>
              <w:rPr>
                <w:rFonts/>
                <w:color w:val="262626" w:themeColor="text1" w:themeTint="D9"/>
              </w:rPr>
            </w:pPr>
            <w:r>
              <w:t>Características:</w:t>
            </w:r>
          </w:p>
          <w:p>
            <w:pPr>
              <w:ind w:left="-284" w:right="-427"/>
              <w:jc w:val="both"/>
              <w:rPr>
                <w:rFonts/>
                <w:color w:val="262626" w:themeColor="text1" w:themeTint="D9"/>
              </w:rPr>
            </w:pPr>
            <w:r>
              <w:t>
                <w:p>
                  <w:pPr>
                    <w:ind w:left="-284" w:right="-427"/>
                    <w:jc w:val="both"/>
                    <w:rPr>
                      <w:rFonts/>
                      <w:color w:val="262626" w:themeColor="text1" w:themeTint="D9"/>
                    </w:rPr>
                  </w:pPr>
                  <w:r>
                    <w:t>Reduce la absorción de agua en un 75%.</w:t>
                  </w:r>
                </w:p>
              </w:t>
            </w:r>
          </w:p>
          <w:p>
            <w:pPr>
              <w:ind w:left="-284" w:right="-427"/>
              <w:jc w:val="both"/>
              <w:rPr>
                <w:rFonts/>
                <w:color w:val="262626" w:themeColor="text1" w:themeTint="D9"/>
              </w:rPr>
            </w:pPr>
            <w:r>
              <w:t>
                <w:p>
                  <w:pPr>
                    <w:ind w:left="-284" w:right="-427"/>
                    <w:jc w:val="both"/>
                    <w:rPr>
                      <w:rFonts/>
                      <w:color w:val="262626" w:themeColor="text1" w:themeTint="D9"/>
                    </w:rPr>
                  </w:pPr>
                  <w:r>
                    <w:t>El nuevo cuello tejido con zonas de soporte de TPU soldadas con calor proporciona una entrada fácil del pie, al tiempo que mantiene la estabilidad y seguridad en el talón.</w:t>
                  </w:r>
                </w:p>
              </w:t>
            </w:r>
          </w:p>
          <w:p>
            <w:pPr>
              <w:ind w:left="-284" w:right="-427"/>
              <w:jc w:val="both"/>
              <w:rPr>
                <w:rFonts/>
                <w:color w:val="262626" w:themeColor="text1" w:themeTint="D9"/>
              </w:rPr>
            </w:pPr>
            <w:r>
              <w:t>
                <w:p>
                  <w:pPr>
                    <w:ind w:left="-284" w:right="-427"/>
                    <w:jc w:val="both"/>
                    <w:rPr>
                      <w:rFonts/>
                      <w:color w:val="262626" w:themeColor="text1" w:themeTint="D9"/>
                    </w:rPr>
                  </w:pPr>
                  <w:r>
                    <w:t>El talón interno premoldeado se coloca más cerca del pie, lo que proporciona un ajuste firme.</w:t>
                  </w:r>
                </w:p>
              </w:t>
            </w:r>
          </w:p>
          <w:p>
            <w:pPr>
              <w:ind w:left="-284" w:right="-427"/>
              <w:jc w:val="both"/>
              <w:rPr>
                <w:rFonts/>
                <w:color w:val="262626" w:themeColor="text1" w:themeTint="D9"/>
              </w:rPr>
            </w:pPr>
            <w:r>
              <w:t>
                <w:p>
                  <w:pPr>
                    <w:ind w:left="-284" w:right="-427"/>
                    <w:jc w:val="both"/>
                    <w:rPr>
                      <w:rFonts/>
                      <w:color w:val="262626" w:themeColor="text1" w:themeTint="D9"/>
                    </w:rPr>
                  </w:pPr>
                  <w:r>
                    <w:t>La suela de horquilla proporciona rigidez en la parte trasera y el arco del pie, haciendo que la bota se mueva con el pie.</w:t>
                  </w:r>
                </w:p>
              </w:t>
            </w:r>
          </w:p>
          <w:p>
            <w:pPr>
              <w:ind w:left="-284" w:right="-427"/>
              <w:jc w:val="both"/>
              <w:rPr>
                <w:rFonts/>
                <w:color w:val="262626" w:themeColor="text1" w:themeTint="D9"/>
              </w:rPr>
            </w:pPr>
            <w:r>
              <w:t>
                <w:p>
                  <w:pPr>
                    <w:ind w:left="-284" w:right="-427"/>
                    <w:jc w:val="both"/>
                    <w:rPr>
                      <w:rFonts/>
                      <w:color w:val="262626" w:themeColor="text1" w:themeTint="D9"/>
                    </w:rPr>
                  </w:pPr>
                  <w:r>
                    <w:t>Parte superior de cuero IDRO súper suave para una mejor resistencia al agua.</w:t>
                  </w:r>
                </w:p>
              </w:t>
            </w:r>
          </w:p>
          <w:p>
            <w:pPr>
              <w:ind w:left="-284" w:right="-427"/>
              <w:jc w:val="both"/>
              <w:rPr>
                <w:rFonts/>
                <w:color w:val="262626" w:themeColor="text1" w:themeTint="D9"/>
              </w:rPr>
            </w:pPr>
            <w:r>
              <w:t>
                <w:p>
                  <w:pPr>
                    <w:ind w:left="-284" w:right="-427"/>
                    <w:jc w:val="both"/>
                    <w:rPr>
                      <w:rFonts/>
                      <w:color w:val="262626" w:themeColor="text1" w:themeTint="D9"/>
                    </w:rPr>
                  </w:pPr>
                  <w:r>
                    <w:t>Nueva suela con tecnología Pebax “Control +” y “wishbone” para un mayor retorno de energía.</w:t>
                  </w:r>
                </w:p>
              </w:t>
            </w:r>
          </w:p>
          <w:p>
            <w:pPr>
              <w:ind w:left="-284" w:right="-427"/>
              <w:jc w:val="both"/>
              <w:rPr>
                <w:rFonts/>
                <w:color w:val="262626" w:themeColor="text1" w:themeTint="D9"/>
              </w:rPr>
            </w:pPr>
            <w:r>
              <w:t>
                <w:p>
                  <w:pPr>
                    <w:ind w:left="-284" w:right="-427"/>
                    <w:jc w:val="both"/>
                    <w:rPr>
                      <w:rFonts/>
                      <w:color w:val="262626" w:themeColor="text1" w:themeTint="D9"/>
                    </w:rPr>
                  </w:pPr>
                  <w:r>
                    <w:t>La posición y geometría de los tacos se han diseñado para ofrecer el máximo agarre y resistencia.</w:t>
                  </w:r>
                </w:p>
              </w:t>
            </w:r>
          </w:p>
          <w:p>
            <w:pPr>
              <w:ind w:left="-284" w:right="-427"/>
              <w:jc w:val="both"/>
              <w:rPr>
                <w:rFonts/>
                <w:color w:val="262626" w:themeColor="text1" w:themeTint="D9"/>
              </w:rPr>
            </w:pPr>
            <w:r>
              <w:t>Especificaciones:</w:t>
            </w:r>
          </w:p>
          <w:p>
            <w:pPr>
              <w:ind w:left="-284" w:right="-427"/>
              <w:jc w:val="both"/>
              <w:rPr>
                <w:rFonts/>
                <w:color w:val="262626" w:themeColor="text1" w:themeTint="D9"/>
              </w:rPr>
            </w:pPr>
            <w:r>
              <w:t>
                <w:p>
                  <w:pPr>
                    <w:ind w:left="-284" w:right="-427"/>
                    <w:jc w:val="both"/>
                    <w:rPr>
                      <w:rFonts/>
                      <w:color w:val="262626" w:themeColor="text1" w:themeTint="D9"/>
                    </w:rPr>
                  </w:pPr>
                  <w:r>
                    <w:t>Peso: 235g.</w:t>
                  </w:r>
                </w:p>
              </w:t>
            </w:r>
          </w:p>
          <w:p>
            <w:pPr>
              <w:ind w:left="-284" w:right="-427"/>
              <w:jc w:val="both"/>
              <w:rPr>
                <w:rFonts/>
                <w:color w:val="262626" w:themeColor="text1" w:themeTint="D9"/>
              </w:rPr>
            </w:pPr>
            <w:r>
              <w:t>
                <w:p>
                  <w:pPr>
                    <w:ind w:left="-284" w:right="-427"/>
                    <w:jc w:val="both"/>
                    <w:rPr>
                      <w:rFonts/>
                      <w:color w:val="262626" w:themeColor="text1" w:themeTint="D9"/>
                    </w:rPr>
                  </w:pPr>
                  <w:r>
                    <w:t>Piel de canguro 50%, PU 40%, Textil 10%.</w:t>
                  </w:r>
                </w:p>
              </w:t>
            </w:r>
          </w:p>
          <w:p>
            <w:pPr>
              <w:ind w:left="-284" w:right="-427"/>
              <w:jc w:val="both"/>
              <w:rPr>
                <w:rFonts/>
                <w:color w:val="262626" w:themeColor="text1" w:themeTint="D9"/>
              </w:rPr>
            </w:pPr>
            <w:r>
              <w:t>Umbro Velocita V Elite FG Esta bota va en conjunto con el pie, brindando soporte y flexibilidad. los materiales sintéticos utilizados no cuentan con propiedades elásticas, proporcionando así la mayor comodidad durante el movimiento.</w:t>
            </w:r>
          </w:p>
          <w:p>
            <w:pPr>
              <w:ind w:left="-284" w:right="-427"/>
              <w:jc w:val="both"/>
              <w:rPr>
                <w:rFonts/>
                <w:color w:val="262626" w:themeColor="text1" w:themeTint="D9"/>
              </w:rPr>
            </w:pPr>
            <w:r>
              <w:t>Características:</w:t>
            </w:r>
          </w:p>
          <w:p>
            <w:pPr>
              <w:ind w:left="-284" w:right="-427"/>
              <w:jc w:val="both"/>
              <w:rPr>
                <w:rFonts/>
                <w:color w:val="262626" w:themeColor="text1" w:themeTint="D9"/>
              </w:rPr>
            </w:pPr>
            <w:r>
              <w:t>
                <w:p>
                  <w:pPr>
                    <w:ind w:left="-284" w:right="-427"/>
                    <w:jc w:val="both"/>
                    <w:rPr>
                      <w:rFonts/>
                      <w:color w:val="262626" w:themeColor="text1" w:themeTint="D9"/>
                    </w:rPr>
                  </w:pPr>
                  <w:r>
                    <w:t>Parte superior con ajuste adaptable que utiliza un patrón auxiliar hexagonal para proporcionar un estiramiento multidireccional que crea un ajuste a medida.</w:t>
                  </w:r>
                </w:p>
              </w:t>
            </w:r>
          </w:p>
          <w:p>
            <w:pPr>
              <w:ind w:left="-284" w:right="-427"/>
              <w:jc w:val="both"/>
              <w:rPr>
                <w:rFonts/>
                <w:color w:val="262626" w:themeColor="text1" w:themeTint="D9"/>
              </w:rPr>
            </w:pPr>
            <w:r>
              <w:t>
                <w:p>
                  <w:pPr>
                    <w:ind w:left="-284" w:right="-427"/>
                    <w:jc w:val="both"/>
                    <w:rPr>
                      <w:rFonts/>
                      <w:color w:val="262626" w:themeColor="text1" w:themeTint="D9"/>
                    </w:rPr>
                  </w:pPr>
                  <w:r>
                    <w:t>Optimización del confort y la estabilidad.</w:t>
                  </w:r>
                </w:p>
              </w:t>
            </w:r>
          </w:p>
          <w:p>
            <w:pPr>
              <w:ind w:left="-284" w:right="-427"/>
              <w:jc w:val="both"/>
              <w:rPr>
                <w:rFonts/>
                <w:color w:val="262626" w:themeColor="text1" w:themeTint="D9"/>
              </w:rPr>
            </w:pPr>
            <w:r>
              <w:t>
                <w:p>
                  <w:pPr>
                    <w:ind w:left="-284" w:right="-427"/>
                    <w:jc w:val="both"/>
                    <w:rPr>
                      <w:rFonts/>
                      <w:color w:val="262626" w:themeColor="text1" w:themeTint="D9"/>
                    </w:rPr>
                  </w:pPr>
                  <w:r>
                    <w:t>La construcción sin cordones aumenta el área de ataque.</w:t>
                  </w:r>
                </w:p>
              </w:t>
            </w:r>
          </w:p>
          <w:p>
            <w:pPr>
              <w:ind w:left="-284" w:right="-427"/>
              <w:jc w:val="both"/>
              <w:rPr>
                <w:rFonts/>
                <w:color w:val="262626" w:themeColor="text1" w:themeTint="D9"/>
              </w:rPr>
            </w:pPr>
            <w:r>
              <w:t>
                <w:p>
                  <w:pPr>
                    <w:ind w:left="-284" w:right="-427"/>
                    <w:jc w:val="both"/>
                    <w:rPr>
                      <w:rFonts/>
                      <w:color w:val="262626" w:themeColor="text1" w:themeTint="D9"/>
                    </w:rPr>
                  </w:pPr>
                  <w:r>
                    <w:t>Cuello remodelado con acolchados en el tendón de Aquiles para mayor comodidad.</w:t>
                  </w:r>
                </w:p>
              </w:t>
            </w:r>
          </w:p>
          <w:p>
            <w:pPr>
              <w:ind w:left="-284" w:right="-427"/>
              <w:jc w:val="both"/>
              <w:rPr>
                <w:rFonts/>
                <w:color w:val="262626" w:themeColor="text1" w:themeTint="D9"/>
              </w:rPr>
            </w:pPr>
            <w:r>
              <w:t>
                <w:p>
                  <w:pPr>
                    <w:ind w:left="-284" w:right="-427"/>
                    <w:jc w:val="both"/>
                    <w:rPr>
                      <w:rFonts/>
                      <w:color w:val="262626" w:themeColor="text1" w:themeTint="D9"/>
                    </w:rPr>
                  </w:pPr>
                  <w:r>
                    <w:t>Construido sobre la suela ligera Sprint + de Umbro con contador de talón externo y configuración de tacos a medida.</w:t>
                  </w:r>
                </w:p>
              </w:t>
            </w:r>
          </w:p>
          <w:p>
            <w:pPr>
              <w:ind w:left="-284" w:right="-427"/>
              <w:jc w:val="both"/>
              <w:rPr>
                <w:rFonts/>
                <w:color w:val="262626" w:themeColor="text1" w:themeTint="D9"/>
              </w:rPr>
            </w:pPr>
            <w:r>
              <w:t>
                <w:p>
                  <w:pPr>
                    <w:ind w:left="-284" w:right="-427"/>
                    <w:jc w:val="both"/>
                    <w:rPr>
                      <w:rFonts/>
                      <w:color w:val="262626" w:themeColor="text1" w:themeTint="D9"/>
                    </w:rPr>
                  </w:pPr>
                  <w:r>
                    <w:t>Proporciona la máxima velocidad en todas las direcciones.</w:t>
                  </w:r>
                </w:p>
              </w:t>
            </w:r>
          </w:p>
          <w:p>
            <w:pPr>
              <w:ind w:left="-284" w:right="-427"/>
              <w:jc w:val="both"/>
              <w:rPr>
                <w:rFonts/>
                <w:color w:val="262626" w:themeColor="text1" w:themeTint="D9"/>
              </w:rPr>
            </w:pPr>
            <w:r>
              <w:t>Especificaciones:</w:t>
            </w:r>
          </w:p>
          <w:p>
            <w:pPr>
              <w:ind w:left="-284" w:right="-427"/>
              <w:jc w:val="both"/>
              <w:rPr>
                <w:rFonts/>
                <w:color w:val="262626" w:themeColor="text1" w:themeTint="D9"/>
              </w:rPr>
            </w:pPr>
            <w:r>
              <w:t>
                <w:p>
                  <w:pPr>
                    <w:ind w:left="-284" w:right="-427"/>
                    <w:jc w:val="both"/>
                    <w:rPr>
                      <w:rFonts/>
                      <w:color w:val="262626" w:themeColor="text1" w:themeTint="D9"/>
                    </w:rPr>
                  </w:pPr>
                  <w:r>
                    <w:t>85% Uretano termoplástico / 15% textil.</w:t>
                  </w:r>
                </w:p>
              </w:t>
            </w:r>
          </w:p>
          <w:p>
            <w:pPr>
              <w:ind w:left="-284" w:right="-427"/>
              <w:jc w:val="both"/>
              <w:rPr>
                <w:rFonts/>
                <w:color w:val="262626" w:themeColor="text1" w:themeTint="D9"/>
              </w:rPr>
            </w:pPr>
            <w:r>
              <w:t>Umbro Speciali Eternal Pro HGEstas botas son la insignia de Umbro, combinando la alta calidad y el estilo clásico de la marca con las novedades tecnológicas aplicadas.</w:t>
            </w:r>
          </w:p>
          <w:p>
            <w:pPr>
              <w:ind w:left="-284" w:right="-427"/>
              <w:jc w:val="both"/>
              <w:rPr>
                <w:rFonts/>
                <w:color w:val="262626" w:themeColor="text1" w:themeTint="D9"/>
              </w:rPr>
            </w:pPr>
            <w:r>
              <w:t>Características:</w:t>
            </w:r>
          </w:p>
          <w:p>
            <w:pPr>
              <w:ind w:left="-284" w:right="-427"/>
              <w:jc w:val="both"/>
              <w:rPr>
                <w:rFonts/>
                <w:color w:val="262626" w:themeColor="text1" w:themeTint="D9"/>
              </w:rPr>
            </w:pPr>
            <w:r>
              <w:t>
                <w:p>
                  <w:pPr>
                    <w:ind w:left="-284" w:right="-427"/>
                    <w:jc w:val="both"/>
                    <w:rPr>
                      <w:rFonts/>
                      <w:color w:val="262626" w:themeColor="text1" w:themeTint="D9"/>
                    </w:rPr>
                  </w:pPr>
                  <w:r>
                    <w:t>Piel suave ligera, ofreciendo confort superior y durabilidad.</w:t>
                  </w:r>
                </w:p>
              </w:t>
            </w:r>
          </w:p>
          <w:p>
            <w:pPr>
              <w:ind w:left="-284" w:right="-427"/>
              <w:jc w:val="both"/>
              <w:rPr>
                <w:rFonts/>
                <w:color w:val="262626" w:themeColor="text1" w:themeTint="D9"/>
              </w:rPr>
            </w:pPr>
            <w:r>
              <w:t>
                <w:p>
                  <w:pPr>
                    <w:ind w:left="-284" w:right="-427"/>
                    <w:jc w:val="both"/>
                    <w:rPr>
                      <w:rFonts/>
                      <w:color w:val="262626" w:themeColor="text1" w:themeTint="D9"/>
                    </w:rPr>
                  </w:pPr>
                  <w:r>
                    <w:t>Marco en A recubierto que ofrece apoyo y estabilidad excepcional.</w:t>
                  </w:r>
                </w:p>
              </w:t>
            </w:r>
          </w:p>
          <w:p>
            <w:pPr>
              <w:ind w:left="-284" w:right="-427"/>
              <w:jc w:val="both"/>
              <w:rPr>
                <w:rFonts/>
                <w:color w:val="262626" w:themeColor="text1" w:themeTint="D9"/>
              </w:rPr>
            </w:pPr>
            <w:r>
              <w:t>
                <w:p>
                  <w:pPr>
                    <w:ind w:left="-284" w:right="-427"/>
                    <w:jc w:val="both"/>
                    <w:rPr>
                      <w:rFonts/>
                      <w:color w:val="262626" w:themeColor="text1" w:themeTint="D9"/>
                    </w:rPr>
                  </w:pPr>
                  <w:r>
                    <w:t>Lengüeta Fold-Over con una sujeción táctil para mantenerla en su lugar.</w:t>
                  </w:r>
                </w:p>
              </w:t>
            </w:r>
          </w:p>
          <w:p>
            <w:pPr>
              <w:ind w:left="-284" w:right="-427"/>
              <w:jc w:val="both"/>
              <w:rPr>
                <w:rFonts/>
                <w:color w:val="262626" w:themeColor="text1" w:themeTint="D9"/>
              </w:rPr>
            </w:pPr>
            <w:r>
              <w:t>
                <w:p>
                  <w:pPr>
                    <w:ind w:left="-284" w:right="-427"/>
                    <w:jc w:val="both"/>
                    <w:rPr>
                      <w:rFonts/>
                      <w:color w:val="262626" w:themeColor="text1" w:themeTint="D9"/>
                    </w:rPr>
                  </w:pPr>
                  <w:r>
                    <w:t>Pestaña Sumergida para el talón (Dipped Tab) que reduce la fatiga y la presión.</w:t>
                  </w:r>
                </w:p>
              </w:t>
            </w:r>
          </w:p>
          <w:p>
            <w:pPr>
              <w:ind w:left="-284" w:right="-427"/>
              <w:jc w:val="both"/>
              <w:rPr>
                <w:rFonts/>
                <w:color w:val="262626" w:themeColor="text1" w:themeTint="D9"/>
              </w:rPr>
            </w:pPr>
            <w:r>
              <w:t>
                <w:p>
                  <w:pPr>
                    <w:ind w:left="-284" w:right="-427"/>
                    <w:jc w:val="both"/>
                    <w:rPr>
                      <w:rFonts/>
                      <w:color w:val="262626" w:themeColor="text1" w:themeTint="D9"/>
                    </w:rPr>
                  </w:pPr>
                  <w:r>
                    <w:t>Revestimiento de media premoldeada para un mayor ajuste y apoyo.</w:t>
                  </w:r>
                </w:p>
              </w:t>
            </w:r>
          </w:p>
          <w:p>
            <w:pPr>
              <w:ind w:left="-284" w:right="-427"/>
              <w:jc w:val="both"/>
              <w:rPr>
                <w:rFonts/>
                <w:color w:val="262626" w:themeColor="text1" w:themeTint="D9"/>
              </w:rPr>
            </w:pPr>
            <w:r>
              <w:t>
                <w:p>
                  <w:pPr>
                    <w:ind w:left="-284" w:right="-427"/>
                    <w:jc w:val="both"/>
                    <w:rPr>
                      <w:rFonts/>
                      <w:color w:val="262626" w:themeColor="text1" w:themeTint="D9"/>
                    </w:rPr>
                  </w:pPr>
                  <w:r>
                    <w:t>La nueva tecnología Wishbone permite el apoyo controlado a lo largo del pie.</w:t>
                  </w:r>
                </w:p>
              </w:t>
            </w:r>
          </w:p>
          <w:p>
            <w:pPr>
              <w:ind w:left="-284" w:right="-427"/>
              <w:jc w:val="both"/>
              <w:rPr>
                <w:rFonts/>
                <w:color w:val="262626" w:themeColor="text1" w:themeTint="D9"/>
              </w:rPr>
            </w:pPr>
            <w:r>
              <w:t>
                <w:p>
                  <w:pPr>
                    <w:ind w:left="-284" w:right="-427"/>
                    <w:jc w:val="both"/>
                    <w:rPr>
                      <w:rFonts/>
                      <w:color w:val="262626" w:themeColor="text1" w:themeTint="D9"/>
                    </w:rPr>
                  </w:pPr>
                  <w:r>
                    <w:t>Surcos de flexión (Flex Grooves) en la punta del pie, para mayor flexibilidad y movimiento.</w:t>
                  </w:r>
                </w:p>
              </w:t>
            </w:r>
          </w:p>
          <w:p>
            <w:pPr>
              <w:ind w:left="-284" w:right="-427"/>
              <w:jc w:val="both"/>
              <w:rPr>
                <w:rFonts/>
                <w:color w:val="262626" w:themeColor="text1" w:themeTint="D9"/>
              </w:rPr>
            </w:pPr>
            <w:r>
              <w:t>
                <w:p>
                  <w:pPr>
                    <w:ind w:left="-284" w:right="-427"/>
                    <w:jc w:val="both"/>
                    <w:rPr>
                      <w:rFonts/>
                      <w:color w:val="262626" w:themeColor="text1" w:themeTint="D9"/>
                    </w:rPr>
                  </w:pPr>
                  <w:r>
                    <w:t>Tacos redimensionados en un patrón ergonómico para reducir la presión.</w:t>
                  </w:r>
                </w:p>
              </w:t>
            </w:r>
          </w:p>
          <w:p>
            <w:pPr>
              <w:ind w:left="-284" w:right="-427"/>
              <w:jc w:val="both"/>
              <w:rPr>
                <w:rFonts/>
                <w:color w:val="262626" w:themeColor="text1" w:themeTint="D9"/>
              </w:rPr>
            </w:pPr>
            <w:r>
              <w:t>Especificaciones:</w:t>
            </w:r>
          </w:p>
          <w:p>
            <w:pPr>
              <w:ind w:left="-284" w:right="-427"/>
              <w:jc w:val="both"/>
              <w:rPr>
                <w:rFonts/>
                <w:color w:val="262626" w:themeColor="text1" w:themeTint="D9"/>
              </w:rPr>
            </w:pPr>
            <w:r>
              <w:t>
                <w:p>
                  <w:pPr>
                    <w:ind w:left="-284" w:right="-427"/>
                    <w:jc w:val="both"/>
                    <w:rPr>
                      <w:rFonts/>
                      <w:color w:val="262626" w:themeColor="text1" w:themeTint="D9"/>
                    </w:rPr>
                  </w:pPr>
                  <w:r>
                    <w:t>Peso: 70g.</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https://www.notasdeprensa.es/las-3-mejores-botas-de-futbol-umbro-segun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Fútbol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