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28/02/2020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Wash se instala en Cádiz, alcanzando más de 200 lavanderías en la Península Ibérica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cadena de lavanderías autoservicio La Wash se instala en Puerto de Santa María, Cádiz, alcanzando más de 200 establecimientos en la Península Ibérica a través de un modelo de franquicia flexible y accesible para cualquier inversor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nueva lavandería autoservicio cuenta con equipamiento de alto rendimiento para satisfacer la demanda de vecinos y turistas, garantizando poder realizar toda la colada en menos de una hora con todas las comodidades.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una ciudad que supera los 88.000 habitantes, y con una permanente afluencia de turistas, el modelo autoservicio de lavanderías La Wash presenta una excelente aceptación de parte de los clientes locales y los visitantes de ocasión.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Hay que destacar los comentarios positivos que los clientes van dejando cada vez que pasan por las lavanderías La Wash, especialmente los relacionados con el ahorro de tiempo.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Aun cuando se está de vacaciones, el tiempo es muy valioso, es por eso, que los turistas valoran la eficacia de las lavadoras y secadoras industriales de La Wash que les permiten hacer la colada en menos de 1 hora.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usuarios también destacan la disposición de conexión Wifi-gratuita en las lavanderías y el ambiente agradable.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los clientes se encontrarán con iconografía sencilla y centrales de pago funcionan en diferentes idiomas y aceptan varios métodos pago.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último, La App para dispositivos móviles se suma a todas estas ventajas, siendo un recurso muy útil tanto para realizar los pagos por otros medios digitales, así como para recibir alertas cuando el programa de lavado o secado ha finalizado y obtener promociones.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Todas estas condiciones hacen de las lavanderías autoservicio La Wash, una franquicia de éxito que cada mes abre nuevos establecimientos en algún punto de la península.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¿Por qué invertir en las lavanderías autoservicio La Wash?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cadena de franquicias de lavanderías autoservicio La Wash ha logrado una enorme expansión desde su inicio en Barcelona, alcanzado a día de hoy, más de 200 lavanderías en funcionamiento en diferentes localizaciones de España y Portugal.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Gracias a su exitoso esquema de franquicia, fue adquirida por Photo-Me en 2018, grupo multinacional de gran prestigio en self-service y vending con más de 46.000 instalaciones en 17 países, convirtiéndose así, en el grupo más importancia y presencia dentro del sector.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esta forma, con las marcas La Wash y Revolution, Photo-Me amplía la estrategia de diversificación y expansión en el sector de lavanderías autoservicio con el objetivo de superar los 3.000 establecimientos en los próximos años en España y Portugal.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Resumiendo, La Wash ofrece un modelo de negocio de probado éxito, con equipamiento sostenible de última generación, gestión domótica y asequible para cualquier inversor.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las lavanderías autoservicio tradicionales diseñadas a medida del inversor, La Wash cuenta con sistemas modulares que se instalan en zonas exteriores y que pueden ser trasladados íntegramente a nuevas ubicaciones.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sobre La Wash en: https://lawash.es/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Mónica Suárez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(+34) 93 215 09 26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https://www.notasdeprensa.es/la-wash-se-instala-en-cadiz-alcanzando-mas-de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Franquicias Andalucia Emprendedores Logística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