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Hotel Wellington Madrid el 28/03/2023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Sociedad Europea de Fomento Social y Cultural concede El Premio Maestros Del Menú en su I Edición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emblemático Hotel Wellington de Madrid se engalanaba para acoger un exclusivo evento organizado por la Sociedad Europea de Fomento Social y Cultural. La I Edición del Premio Maestros del Menú  convocaba a una selección de chefs, restaurantes y otros profesionales vinculados a la hostelería y fabricación de productos delicatessen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Europea de Fomento Social y Cultural concedió el citado galardón en el marco de una exclusiva gala que tuvo como objetivo poner en valor el rol fundamental que cumple la hostelería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presentador Jesús Álvarez, la velada arrancaba con las palabras del Presidente de la Sociedad Europea de Fomento Social y Cultural, D. Luís María Anson, símbolo del periodismo de nuestro país, comunicador icónico y destacado miembro de la Real Academia de la Lengua Española.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las primeras menciones y palabras de presentación del acto, el maestro de ceremonias otorgó el primer premio a D.  Martín Berasategui: Su formación como cocinero y gran parte de su vida se relacionan con el Bodegón Alejandro situada en la parte vieja de San Sebastián, en el que obtuvo su primera Estrella Michelin.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Martín Berasategui aún en el escenario, el conductor Jesús Álvarez, anunciaba al tantas veces laureado cocinero vasco, la propuesta, por parte de Luís María Anson y su Consejo Rector, de que éste ingresara en la Sociedad Europea de Fomento Social y Cultural como Socio de Honor.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siguiente en recoger su galardón fue  D. Emilio Carcur, fundador y CEO de Thai Garden: Emilio Carcur se adelantó a su tiempo, poniendo la exótica y evocadora Tailandia en el imaginario colectivo de nuestro país. Poco se sabía por aquel entonces de un remoto enclave de extremo oriente.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Javier Martín Iglesias, propietario de Restaurante Javier Martín  resultaba galardonado en tercer lugar;   El recorrido de Javier Martín, ha sido reconocido con multitud de premios y menciones por una cocina en la que toda materia prima tiene su lugar, siempre que sean productos de calidad.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Álvarez concedía el galardón a Nicolás Maestro, CEO de Maestros Brothers; una marca fundada por dos hermanos Nicolás Maestro y Javier Maestro, trabajando en la industria de la hostelería durante más de 30 años.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él ascendía al escenario José Antonio Rupérez, Presidente de Centro Riojano de Madrid que cumple 122 años de vida; espacio para la difusión de la cultura, la gastronomía, los valores entorno al vino,  el turismo y el 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Hacia acto de presencia en penúltimo lugar Pierre Bauduin, General Manager de Dani Brasserie en Four Seasons Hotel Madrid. De Pierre Bauduin destaca una extensa carrera en la lujosa cadena: Original de Francia y empezó a trabajar en la industria con sus primeras prácticas de la Escuela de Hostelería, en el Grupo Alain Ducasse.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galardón tuvo como destinatario a Sidney Stockwell, segunda generación y actual CEO de SuperMex, quién además recibió la distinción de Empresario Revelación: Sidney Stockwell.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solemne ceremonia  de la I Edición del Premio Maestros del Menú , los premiados y sus acompañantes disfrutaron de una exquisita cena de gala continuada de una sobremesa de networking con barra libre. Cabe destacar que esta exclusiva selección de profesionales de tan distintos y plurales sectores, representaron el espíritu de la calidad en el producto y servicio, la excelencia y el compromiso con el trabajo bien hecho.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Andrade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624 61 54 68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https://www.notasdeprensa.es/la-sociedad-europea-de-fomento-social-y_3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Madrid Eventos Restauración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