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22/03/2024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revolución silenciosa: cómo la inteligencia artificial está transformando la redacción de noticias, por WEB EXPLORER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vertiginoso mundo del periodismo contemporáneo, la inteligencia artificial (IA) se ha convertido en un catalizador de cambio sin precedentes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 EXPLORER en el año 2024, su influencia en la redacción de noticias es innegable, afectando desde la producción hasta la presentación de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texto, examinaremos cómo la IA está moldeando el paisaje mediático y redefiniendo la narrativa informativa.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Automatización y agilidad: el nuevo rostro de la redacciónLa generación automatizada de noticias ha dejado de ser una mera promesa futurista para convertirse en una realidad cotidiana en muchas salas de redacción.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algoritmos de IA son capaces de analizar datos en tiempo real, identificar tendencias emergentes y redactar informes concisos y precisos en cuestión de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automatización no solo acelera el proceso de producción, sino que también libera recursos humanos para enfocarse en tareas más estratégicas y analíticas.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Personalización y relevancia: la IA en la creación de contenido receptivoLa IA ha facilitado la personalización de noticias, adaptando el contenido a los intereses y preferencias individuales de los lectores.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Algoritmos de recomendación impulsados por IA pueden analizar el comportamiento de navegación y el historial de lectura de los usuarios para ofrecer noticias relevantes y atractivas. Esta capacidad de adaptación aumenta la relevancia del contenido y mejora la experiencia del usuario, fomentando un mayor compromiso y fidelidad.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Verificación y fact-checking: fortaleciendo la credibilidadEn un entorno digital saturado de desinformación, la IA desempeña un papel crucial en la verificación y el fact-checking de noticias. Algoritmos de IA pueden rastrear la autenticidad de fuentes, detectar la manipulación de imágenes y verificar la veracidad de declaraciones.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capacidad de análisis automatizado fortalece la credibilidad del periodismo y ayuda a combatir la propagación de noticias falsas y engañosas.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Narrativas interactivas: experiencias inmersivas de lecturaLa IA ha abierto nuevas posibilidades en la presentación de noticias, permitiendo la creación de narrativas interactivas y experiencias de lectura inmersivas.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el uso de tecnologías como la realidad aumentada y la realidad virtual, los medios pueden transportar a los lectores al corazón de la noticia, ofreciendo una perspectiva única y envolvente.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innovación no solo aumenta el atractivo visual del contenido, sino que también enriquece la comprensión y el impacto de la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REVISTA 360, la influencia de la IA en la redacción de noticias en 2024 es omnipresente y transformadora. Desde la automatización de la producción hasta la personalización del contenido y la verificación de la veracidad, la IA está remodelando el periodismo en todos sus aspectos.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medida que continuamos navegando por este paisaje mediático en evolución, es crucial adoptar una perspectiva crítica y reflexiva sobre el papel de la IA en la formación y difusión de la información en la 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Colaboración inteligente: periodistas y algoritmos trabajando juntosSegún INFODÍA, La colaboración entre periodistas y algoritmos de IA está dando lugar a una sinergia creativa y eficiente en las redacciones.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periodistas pueden aprovechar herramientas de IA para analizar grandes conjuntos de datos, identificar tendencias y generar ideas para historias. A su vez, los algoritmos pueden beneficiarse de la experiencia humana en la contextualización y el análisis crítico de la información, mejorando así la calidad y profundidad del contenido producido.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Ética y transparencia: navegando los desafíos de la IA en el periodismoA medida que la IA se integra más profundamente en la redacción de noticias, surgen importantes preguntas éticas y de transparencia.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crucial abordar cuestiones relacionadas con la privacidad de los datos, la equidad algorítmica y el sesgo algorítmico para garantizar que la implementación de la IA en el periodismo sea ética y responsable. Los medios de comunicación deben establecer estándares claros y transparentes para el uso de la IA, así como también fomentar la educación y el debate sobre sus implicaciones éticas en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Adaptación constante: el futuro dinámico de la redacción de noticiasA medida que la tecnología continúa avanzando, la IA seguirá evolucionando y transformando la redacción de noticias de maneras aún desconocidas.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medios de comunicación deben estar preparados para adaptarse constantemente a estos cambios, aprovechando las oportunidades que ofrece la IA para mejorar la eficiencia, la calidad y la relevancia de su contenido.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requerirá una mentalidad abierta hacia la innovación y la experimentación, así como también una vigilancia continua sobre los posibles impactos sociales, culturales y éticos de la IA en el periodismo.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influencia de la IA en la redacción de noticias es profunda y multifacética, y continuará transformando el paisaje mediático en los años venideros.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utiliza de manera ética y responsable, la IA tiene el potencial de mejorar significativamente la forma en que se produce, presenta y consume la información, beneficiando tanto a los periodistas como a los lectores.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es crucial abordar los desafíos y dilemas éticos que surgen en este proceso, asegurando que la IA se utilice para promover la verdad, la transparencia y la justicia en el periodismo del siglo XXI.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WEB EXPLORER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WEB EXPLORER - La revolución silenciosa: cómo la inteligencia artificial está transformando la redacción de noticias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677 22 88 35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https://www.notasdeprensa.es/la-revolucion-silenciosa-como-la-inteligencia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Inteligencia Artificial y Robótica Comunicación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