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14/08/2014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Real Escuela Andaluza del Arte Ecuestre incrementa sus exhibiciones con motivo del puente del 15 de agosto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Real Escuela Andaluza del Arte Ecuestre (REAAE), dependiente de la Consejería de Turismo y Comercio, incrementará sus exhibiciones con motivo de la Festividad de la Asunción para dar respuesta a la afluencia de visitantes que se producirá durante este puente.La actuación ‘Cómo bailan los caballos andaluces’, que se desarrollará en el picadero interior de la institución a las 12.00 horas, es un ballet ecuestre con música netam</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Real Escuela Andaluza del Arte Ecuestre (REAAE), dependiente de la Consejería de Turismo y Comercio, incrementará sus exhibiciones con motivo de la Festividad de la Asunción para dar respuesta a la afluencia de visitantes que se producirá durante este puente.La actuación ‘Cómo bailan los caballos andaluces’, que se desarrollará en el picadero interior de la institución a las 12.00 horas, es un ballet ecuestre con música netamente andaluza y española y vestuario de gala a la usanza del siglo XVIII.Para estas actuaciones, que tendrán una duración de 90 minutos, los jinetes y caballos de la Real Escuela brindarán una exhibición de doma clásica, vaquera, así como otros trabajos de la equitación tradicional, en los que también participarán los enganches de la institución.Los números previstos para el viernes día 15 son: ‘Cómo se anda en el Campo’, ‘Aires a Caballo’, ‘Trabajos en la Mano’, ‘Enganches’, ‘Riendas Largas’ y ‘Son y Ritmo’. Entretanto para el sábado 16 serán: ‘Cómo se anda en el Campo’, ‘Aires a Caballo’, ‘Trabajos en la Mano’, ‘Enganches’, ‘Fantasía’ y ‘Son y Ritmo’.Asimismo, permanecerán abiertos a los visitantes en horario de 10.00 a 14.00 el Museo del Arte Ecuestre y de 10.00 a 15.00 el Museo del Enganche.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https://www.notasdeprensa.es/la-real-escuela-andaluza-del-arte-ecuestre_1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Andalucia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