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08/05/2023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Rankia Markets Experience aterriza en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sábado 03 de junio a partir de las 09:30, dará lugar la I Edición de la Rankia Markets Experience, un evento orientado para todos aquellos interesados en el mundo de las finanzas y los mercados, el cual se llevará a cabo en el Hotel Barceló Sants de Barcelona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Rankia Markets Experience celebra su primera edición en Barcelona el próximo sábado 03 de junio en el Hotel Barceló Sants. Este evento está dirigido a todas aquellas personas interesadas en el mundo de las finanzas y los mercados. Tras el éxito de la primera edición en Madrid, la mayor comunidad financiera de habla hispana presenta su evento estrella en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 se dividirá en dos salas: Warren Buffett y Kostolany, cada una enfocada a perfiles de inversión distintos. La sala Warren Buffett contará con ponencias de expertos reconocidos en el ámbito del value investing y la macroeconomía aplicada a finanzas. En la sala Kostolany se darán charlas enfocadas al trading y el análisis técnico. Además, ambos espacios contarán con la presencia de representantes de los mejores brokers que operan en España, como XTB, IG, CMC Markets, Scalable Capital o Activtrades.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total, el evento contará con más de 20 conferencias y 9 horas de contenido en una jornada que arrancará a las 09:30h y se extenderá hasta las 19:00h. Será una oportunidad única para escuchar a algunos de los mejores expertos del mundo de la bolsa y estar al tanto de la actualidad de los mercados en el actual entorno de alta volatilidad e incertidumbre macroeconómica, como por ejemplo: Pablo Gil, Xavier Brun, Xavier Puig, Gerardo Ortega, Luis Torras, Ferrán Font, David Leyguarda, Miguel Cano, Mario Díez, Jordi Martí, Sergi Torrens o Luis Miguel Ortiz,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inscribirse en este evento, se puede hacer a través del siguiente enlace.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 Edición de la Rankia Markets Experience en Barcelona es un evento al que vale la pena asistir y no dejar pasar la oportunidad.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Enrique Valls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963386976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https://www.notasdeprensa.es/la-rankia-markets-experience-aterriza-en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Cataluña Eventos Criptomonedas-Blockchain Bolsa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